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72002" w14:textId="29641FA9" w:rsidR="0021159E" w:rsidRDefault="0027706F" w:rsidP="00212FC7">
      <w:pPr>
        <w:pStyle w:val="Heading4"/>
      </w:pPr>
      <w:r>
        <w:rPr>
          <w:noProof/>
          <w:lang w:val="en-GB" w:eastAsia="en-GB"/>
        </w:rPr>
        <w:drawing>
          <wp:anchor distT="0" distB="0" distL="114300" distR="114300" simplePos="0" relativeHeight="251480064" behindDoc="1" locked="0" layoutInCell="1" allowOverlap="1" wp14:anchorId="75C1AA6B" wp14:editId="24339963">
            <wp:simplePos x="0" y="0"/>
            <wp:positionH relativeFrom="page">
              <wp:posOffset>-11950</wp:posOffset>
            </wp:positionH>
            <wp:positionV relativeFrom="paragraph">
              <wp:posOffset>-1391285</wp:posOffset>
            </wp:positionV>
            <wp:extent cx="7578090" cy="107264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7578090" cy="1072642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510784" behindDoc="1" locked="0" layoutInCell="1" allowOverlap="1" wp14:anchorId="3507F10E" wp14:editId="6ADCEC8B">
            <wp:simplePos x="0" y="0"/>
            <wp:positionH relativeFrom="column">
              <wp:posOffset>4211955</wp:posOffset>
            </wp:positionH>
            <wp:positionV relativeFrom="page">
              <wp:posOffset>554355</wp:posOffset>
            </wp:positionV>
            <wp:extent cx="2044065" cy="548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044065" cy="548005"/>
                    </a:xfrm>
                    <a:prstGeom prst="rect">
                      <a:avLst/>
                    </a:prstGeom>
                  </pic:spPr>
                </pic:pic>
              </a:graphicData>
            </a:graphic>
            <wp14:sizeRelH relativeFrom="margin">
              <wp14:pctWidth>0</wp14:pctWidth>
            </wp14:sizeRelH>
            <wp14:sizeRelV relativeFrom="margin">
              <wp14:pctHeight>0</wp14:pctHeight>
            </wp14:sizeRelV>
          </wp:anchor>
        </w:drawing>
      </w:r>
    </w:p>
    <w:p w14:paraId="2C266FB3" w14:textId="69E4F17A" w:rsidR="004B7E82" w:rsidRDefault="00CB7936" w:rsidP="004B7E82">
      <w:pPr>
        <w:tabs>
          <w:tab w:val="left" w:pos="6078"/>
        </w:tabs>
      </w:pPr>
      <w:r>
        <w:rPr>
          <w:noProof/>
          <w:color w:val="282B2C" w:themeColor="text2"/>
          <w:sz w:val="20"/>
          <w:lang w:val="en-GB" w:eastAsia="en-GB"/>
        </w:rPr>
        <w:drawing>
          <wp:anchor distT="0" distB="0" distL="114300" distR="114300" simplePos="0" relativeHeight="251526144" behindDoc="1" locked="0" layoutInCell="1" allowOverlap="1" wp14:anchorId="7419621B" wp14:editId="02E8903E">
            <wp:simplePos x="0" y="0"/>
            <wp:positionH relativeFrom="margin">
              <wp:posOffset>-504905</wp:posOffset>
            </wp:positionH>
            <wp:positionV relativeFrom="margin">
              <wp:posOffset>8335328</wp:posOffset>
            </wp:positionV>
            <wp:extent cx="6708300" cy="42036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a:extLst>
                        <a:ext uri="{28A0092B-C50C-407E-A947-70E740481C1C}">
                          <a14:useLocalDpi xmlns:a14="http://schemas.microsoft.com/office/drawing/2010/main" val="0"/>
                        </a:ext>
                      </a:extLst>
                    </a:blip>
                    <a:stretch>
                      <a:fillRect/>
                    </a:stretch>
                  </pic:blipFill>
                  <pic:spPr>
                    <a:xfrm>
                      <a:off x="0" y="0"/>
                      <a:ext cx="6708300" cy="420369"/>
                    </a:xfrm>
                    <a:prstGeom prst="rect">
                      <a:avLst/>
                    </a:prstGeom>
                  </pic:spPr>
                </pic:pic>
              </a:graphicData>
            </a:graphic>
            <wp14:sizeRelH relativeFrom="margin">
              <wp14:pctWidth>0</wp14:pctWidth>
            </wp14:sizeRelH>
            <wp14:sizeRelV relativeFrom="margin">
              <wp14:pctHeight>0</wp14:pctHeight>
            </wp14:sizeRelV>
          </wp:anchor>
        </w:drawing>
      </w:r>
      <w:r w:rsidR="00E05664">
        <w:rPr>
          <w:noProof/>
          <w:lang w:val="en-GB" w:eastAsia="en-GB"/>
        </w:rPr>
        <mc:AlternateContent>
          <mc:Choice Requires="wps">
            <w:drawing>
              <wp:anchor distT="0" distB="0" distL="114300" distR="114300" simplePos="0" relativeHeight="251495424" behindDoc="0" locked="0" layoutInCell="1" allowOverlap="1" wp14:anchorId="0763222C" wp14:editId="0F10BDB3">
                <wp:simplePos x="0" y="0"/>
                <wp:positionH relativeFrom="page">
                  <wp:align>right</wp:align>
                </wp:positionH>
                <wp:positionV relativeFrom="margin">
                  <wp:posOffset>2074545</wp:posOffset>
                </wp:positionV>
                <wp:extent cx="7547610" cy="2524125"/>
                <wp:effectExtent l="0" t="0" r="0" b="9525"/>
                <wp:wrapSquare wrapText="bothSides"/>
                <wp:docPr id="154" name="Text Box 154"/>
                <wp:cNvGraphicFramePr/>
                <a:graphic xmlns:a="http://schemas.openxmlformats.org/drawingml/2006/main">
                  <a:graphicData uri="http://schemas.microsoft.com/office/word/2010/wordprocessingShape">
                    <wps:wsp>
                      <wps:cNvSpPr txBox="1"/>
                      <wps:spPr>
                        <a:xfrm>
                          <a:off x="0" y="0"/>
                          <a:ext cx="7547610" cy="2524125"/>
                        </a:xfrm>
                        <a:prstGeom prst="rect">
                          <a:avLst/>
                        </a:prstGeom>
                        <a:solidFill>
                          <a:srgbClr val="1A1C2B">
                            <a:alpha val="12941"/>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71A6E4" w14:textId="3B896D41" w:rsidR="00A3477C" w:rsidRPr="00E07085" w:rsidRDefault="00006D25" w:rsidP="00006D25">
                            <w:pPr>
                              <w:spacing w:before="120" w:line="240" w:lineRule="auto"/>
                              <w:rPr>
                                <w:color w:val="191B2B" w:themeColor="accent1"/>
                                <w:sz w:val="64"/>
                                <w:szCs w:val="64"/>
                              </w:rPr>
                            </w:pPr>
                            <w:sdt>
                              <w:sdtPr>
                                <w:rPr>
                                  <w:caps/>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006D25">
                                  <w:rPr>
                                    <w:color w:val="FFFFFF" w:themeColor="background1"/>
                                    <w:sz w:val="64"/>
                                    <w:szCs w:val="64"/>
                                  </w:rPr>
                                  <w:t xml:space="preserve">Sales </w:t>
                                </w:r>
                                <w:r>
                                  <w:rPr>
                                    <w:color w:val="FFFFFF" w:themeColor="background1"/>
                                    <w:sz w:val="64"/>
                                    <w:szCs w:val="64"/>
                                  </w:rPr>
                                  <w:t>E</w:t>
                                </w:r>
                                <w:r w:rsidRPr="00006D25">
                                  <w:rPr>
                                    <w:color w:val="FFFFFF" w:themeColor="background1"/>
                                    <w:sz w:val="64"/>
                                    <w:szCs w:val="64"/>
                                  </w:rPr>
                                  <w:t xml:space="preserve">nablement </w:t>
                                </w:r>
                                <w:r>
                                  <w:rPr>
                                    <w:color w:val="FFFFFF" w:themeColor="background1"/>
                                    <w:sz w:val="64"/>
                                    <w:szCs w:val="64"/>
                                  </w:rPr>
                                  <w:t>P</w:t>
                                </w:r>
                                <w:r w:rsidRPr="00006D25">
                                  <w:rPr>
                                    <w:color w:val="FFFFFF" w:themeColor="background1"/>
                                    <w:sz w:val="64"/>
                                    <w:szCs w:val="64"/>
                                  </w:rPr>
                                  <w:t xml:space="preserve">ack: </w:t>
                                </w:r>
                                <w:r>
                                  <w:rPr>
                                    <w:caps/>
                                    <w:color w:val="FFFFFF" w:themeColor="background1"/>
                                    <w:sz w:val="64"/>
                                    <w:szCs w:val="64"/>
                                  </w:rPr>
                                  <w:br/>
                                </w:r>
                                <w:r>
                                  <w:rPr>
                                    <w:color w:val="FFFFFF" w:themeColor="background1"/>
                                    <w:sz w:val="64"/>
                                    <w:szCs w:val="64"/>
                                  </w:rPr>
                                  <w:t>C</w:t>
                                </w:r>
                                <w:r w:rsidRPr="00006D25">
                                  <w:rPr>
                                    <w:color w:val="FFFFFF" w:themeColor="background1"/>
                                    <w:sz w:val="64"/>
                                    <w:szCs w:val="64"/>
                                  </w:rPr>
                                  <w:t xml:space="preserve">ontact </w:t>
                                </w:r>
                                <w:r>
                                  <w:rPr>
                                    <w:color w:val="FFFFFF" w:themeColor="background1"/>
                                    <w:sz w:val="64"/>
                                    <w:szCs w:val="64"/>
                                  </w:rPr>
                                  <w:t>C</w:t>
                                </w:r>
                                <w:r w:rsidRPr="00006D25">
                                  <w:rPr>
                                    <w:color w:val="FFFFFF" w:themeColor="background1"/>
                                    <w:sz w:val="64"/>
                                    <w:szCs w:val="64"/>
                                  </w:rPr>
                                  <w:t>entre as-a-service (CCAAS)</w:t>
                                </w:r>
                              </w:sdtContent>
                            </w:sdt>
                          </w:p>
                          <w:p w14:paraId="5FBA498F" w14:textId="77777777" w:rsidR="009C4711" w:rsidRPr="006009C4" w:rsidRDefault="009C4711" w:rsidP="009C4711">
                            <w:pPr>
                              <w:rPr>
                                <w:color w:val="00FF2D"/>
                                <w:sz w:val="36"/>
                                <w:szCs w:val="36"/>
                              </w:rPr>
                            </w:pPr>
                            <w:r w:rsidRPr="006009C4">
                              <w:rPr>
                                <w:color w:val="00FF2D"/>
                                <w:sz w:val="36"/>
                                <w:szCs w:val="36"/>
                              </w:rPr>
                              <w:t>Empower your customers to work smarter</w:t>
                            </w:r>
                            <w:r>
                              <w:rPr>
                                <w:color w:val="00FF2D"/>
                                <w:sz w:val="36"/>
                                <w:szCs w:val="36"/>
                              </w:rPr>
                              <w:t>,</w:t>
                            </w:r>
                          </w:p>
                          <w:p w14:paraId="08A4D735" w14:textId="6B3BE2AB" w:rsidR="009C4711" w:rsidRPr="00DA0F6B" w:rsidRDefault="00006D25" w:rsidP="009C4711">
                            <w:pPr>
                              <w:rPr>
                                <w:smallCaps/>
                                <w:color w:val="00FF2D"/>
                                <w:sz w:val="36"/>
                                <w:szCs w:val="36"/>
                              </w:rPr>
                            </w:pPr>
                            <w:r w:rsidRPr="006009C4">
                              <w:rPr>
                                <w:color w:val="00FF2D"/>
                                <w:sz w:val="36"/>
                                <w:szCs w:val="36"/>
                              </w:rPr>
                              <w:t>With collaborative tools that cut costs and boost efficiency</w:t>
                            </w:r>
                          </w:p>
                          <w:p w14:paraId="0E1D10C7" w14:textId="2CA1F881" w:rsidR="0079623E" w:rsidRPr="00DA0F6B" w:rsidRDefault="0079623E" w:rsidP="00521425">
                            <w:pPr>
                              <w:spacing w:before="120" w:line="240" w:lineRule="auto"/>
                              <w:rPr>
                                <w:smallCaps/>
                                <w:color w:val="00FF2D"/>
                                <w:sz w:val="36"/>
                                <w:szCs w:val="36"/>
                              </w:rPr>
                            </w:pPr>
                          </w:p>
                        </w:txbxContent>
                      </wps:txbx>
                      <wps:bodyPr rot="0" spcFirstLastPara="0" vertOverflow="overflow" horzOverflow="overflow" vert="horz" wrap="square" lIns="396000" tIns="0" rIns="6858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63222C" id="_x0000_t202" coordsize="21600,21600" o:spt="202" path="m,l,21600r21600,l21600,xe">
                <v:stroke joinstyle="miter"/>
                <v:path gradientshapeok="t" o:connecttype="rect"/>
              </v:shapetype>
              <v:shape id="Text Box 154" o:spid="_x0000_s1026" type="#_x0000_t202" style="position:absolute;margin-left:543.1pt;margin-top:163.35pt;width:594.3pt;height:198.75pt;z-index:25149542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9M1jwIAAIQFAAAOAAAAZHJzL2Uyb0RvYy54bWysVE1v2zAMvQ/YfxB0X+y4TZoGdYo0RYYB&#10;RVusHXpWZCk2JouapMTOfv0o2U66bpcOu8gU9fj1TPLquq0V2QvrKtA5HY9SSoTmUFR6m9Nvz+tP&#10;M0qcZ7pgCrTI6UE4er34+OGqMXORQQmqEJagE+3mjclp6b2ZJ4njpaiZG4ERGh8l2Jp5vNptUljW&#10;oPdaJVmaTpMGbGEscOEcam+7R7qI/qUU3D9I6YQnKqeYm4+njecmnMniis23lpmy4n0a7B+yqFml&#10;MejR1S3zjOxs9YeruuIWHEg/4lAnIGXFRawBqxmnb6p5KpkRsRYkx5kjTe7/ueX3+yfzaIlvb6DF&#10;HxgIaYybO1SGelpp6/DFTAm+I4WHI22i9YSj8mJyfjEd4xPHt2ySnY+zSfCTnMyNdf6zgJoEIacW&#10;/0uki+3vnO+gAyREc6CqYl0pFS92u1kpS/YM/+F4OV5lN52tMiXrtdnleUwdQ7oOHsP/5kdp0uR0&#10;ejZJo7mGEKCLrXQIJGK/9AmdSIiSPygRMEp/FZJUReQiZhc6VRzzY5wL7YdcIjqgJIZ6j2GPP2X1&#10;HuOuDrSIkUH7o3FdabCx+jhgp7SL70PKssMjfa/qDqJvN23fHBsoDtgzFrpxcoavK/yvd8z5R2Zx&#10;frAXcCf4BzykAmQdeomSEuzPv+kDHtsaXylpcB5z6n7smBWUqC8aG/7scpqmYYLjDQUbhelsMgvq&#10;zaDWu3oFoVFw7xgexQD2ahClhfoFl8YyxMMnpjlGzSn3drisfLchcO1wsVxGGI6rYf5OPxkenAdq&#10;Q8c+ty/Mmr6tPU7EPQxTy+ZvurvDBksNy50HWcXWD+R2jPak46jH7u3XUtglr+8RdVqei18AAAD/&#10;/wMAUEsDBBQABgAIAAAAIQC8gH4m4QAAAAkBAAAPAAAAZHJzL2Rvd25yZXYueG1sTI/NboMwEITv&#10;lfoO1lbqpWpMaEUIwURRpf6kh0iE5m7wFlDwGmEH6NvXObXH0Yxmvkm3s+7YiINtDQlYLgJgSJVR&#10;LdUCvorXxxiYdZKU7AyhgB+0sM1ub1KZKDNRjuPR1cyXkE2kgMa5PuHcVg1qaRemR/Letxm0dF4O&#10;NVeDnHy57ngYBBHXsiW/0MgeXxqszseLFlDmh93bfpzOn/x0OD18FOv3vHBC3N/Nuw0wh7P7C8MV&#10;36ND5plKcyFlWSfAH3ECnsJoBexqL+M4AlYKWIXPIfAs5f8fZL8AAAD//wMAUEsBAi0AFAAGAAgA&#10;AAAhALaDOJL+AAAA4QEAABMAAAAAAAAAAAAAAAAAAAAAAFtDb250ZW50X1R5cGVzXS54bWxQSwEC&#10;LQAUAAYACAAAACEAOP0h/9YAAACUAQAACwAAAAAAAAAAAAAAAAAvAQAAX3JlbHMvLnJlbHNQSwEC&#10;LQAUAAYACAAAACEArevTNY8CAACEBQAADgAAAAAAAAAAAAAAAAAuAgAAZHJzL2Uyb0RvYy54bWxQ&#10;SwECLQAUAAYACAAAACEAvIB+JuEAAAAJAQAADwAAAAAAAAAAAAAAAADpBAAAZHJzL2Rvd25yZXYu&#10;eG1sUEsFBgAAAAAEAAQA8wAAAPcFAAAAAA==&#10;" fillcolor="#1a1c2b" stroked="f" strokeweight=".5pt">
                <v:fill opacity="8481f"/>
                <v:textbox inset="11mm,0,54pt,0">
                  <w:txbxContent>
                    <w:p w14:paraId="6B71A6E4" w14:textId="3B896D41" w:rsidR="00A3477C" w:rsidRPr="00E07085" w:rsidRDefault="00006D25" w:rsidP="00006D25">
                      <w:pPr>
                        <w:spacing w:before="120" w:line="240" w:lineRule="auto"/>
                        <w:rPr>
                          <w:color w:val="191B2B" w:themeColor="accent1"/>
                          <w:sz w:val="64"/>
                          <w:szCs w:val="64"/>
                        </w:rPr>
                      </w:pPr>
                      <w:sdt>
                        <w:sdtPr>
                          <w:rPr>
                            <w:caps/>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006D25">
                            <w:rPr>
                              <w:color w:val="FFFFFF" w:themeColor="background1"/>
                              <w:sz w:val="64"/>
                              <w:szCs w:val="64"/>
                            </w:rPr>
                            <w:t xml:space="preserve">Sales </w:t>
                          </w:r>
                          <w:r>
                            <w:rPr>
                              <w:color w:val="FFFFFF" w:themeColor="background1"/>
                              <w:sz w:val="64"/>
                              <w:szCs w:val="64"/>
                            </w:rPr>
                            <w:t>E</w:t>
                          </w:r>
                          <w:r w:rsidRPr="00006D25">
                            <w:rPr>
                              <w:color w:val="FFFFFF" w:themeColor="background1"/>
                              <w:sz w:val="64"/>
                              <w:szCs w:val="64"/>
                            </w:rPr>
                            <w:t xml:space="preserve">nablement </w:t>
                          </w:r>
                          <w:r>
                            <w:rPr>
                              <w:color w:val="FFFFFF" w:themeColor="background1"/>
                              <w:sz w:val="64"/>
                              <w:szCs w:val="64"/>
                            </w:rPr>
                            <w:t>P</w:t>
                          </w:r>
                          <w:r w:rsidRPr="00006D25">
                            <w:rPr>
                              <w:color w:val="FFFFFF" w:themeColor="background1"/>
                              <w:sz w:val="64"/>
                              <w:szCs w:val="64"/>
                            </w:rPr>
                            <w:t xml:space="preserve">ack: </w:t>
                          </w:r>
                          <w:r>
                            <w:rPr>
                              <w:caps/>
                              <w:color w:val="FFFFFF" w:themeColor="background1"/>
                              <w:sz w:val="64"/>
                              <w:szCs w:val="64"/>
                            </w:rPr>
                            <w:br/>
                          </w:r>
                          <w:r>
                            <w:rPr>
                              <w:color w:val="FFFFFF" w:themeColor="background1"/>
                              <w:sz w:val="64"/>
                              <w:szCs w:val="64"/>
                            </w:rPr>
                            <w:t>C</w:t>
                          </w:r>
                          <w:r w:rsidRPr="00006D25">
                            <w:rPr>
                              <w:color w:val="FFFFFF" w:themeColor="background1"/>
                              <w:sz w:val="64"/>
                              <w:szCs w:val="64"/>
                            </w:rPr>
                            <w:t xml:space="preserve">ontact </w:t>
                          </w:r>
                          <w:r>
                            <w:rPr>
                              <w:color w:val="FFFFFF" w:themeColor="background1"/>
                              <w:sz w:val="64"/>
                              <w:szCs w:val="64"/>
                            </w:rPr>
                            <w:t>C</w:t>
                          </w:r>
                          <w:r w:rsidRPr="00006D25">
                            <w:rPr>
                              <w:color w:val="FFFFFF" w:themeColor="background1"/>
                              <w:sz w:val="64"/>
                              <w:szCs w:val="64"/>
                            </w:rPr>
                            <w:t>entre as-a-service (CCAAS)</w:t>
                          </w:r>
                        </w:sdtContent>
                      </w:sdt>
                    </w:p>
                    <w:p w14:paraId="5FBA498F" w14:textId="77777777" w:rsidR="009C4711" w:rsidRPr="006009C4" w:rsidRDefault="009C4711" w:rsidP="009C4711">
                      <w:pPr>
                        <w:rPr>
                          <w:color w:val="00FF2D"/>
                          <w:sz w:val="36"/>
                          <w:szCs w:val="36"/>
                        </w:rPr>
                      </w:pPr>
                      <w:r w:rsidRPr="006009C4">
                        <w:rPr>
                          <w:color w:val="00FF2D"/>
                          <w:sz w:val="36"/>
                          <w:szCs w:val="36"/>
                        </w:rPr>
                        <w:t>Empower your customers to work smarter</w:t>
                      </w:r>
                      <w:r>
                        <w:rPr>
                          <w:color w:val="00FF2D"/>
                          <w:sz w:val="36"/>
                          <w:szCs w:val="36"/>
                        </w:rPr>
                        <w:t>,</w:t>
                      </w:r>
                    </w:p>
                    <w:p w14:paraId="08A4D735" w14:textId="6B3BE2AB" w:rsidR="009C4711" w:rsidRPr="00DA0F6B" w:rsidRDefault="00006D25" w:rsidP="009C4711">
                      <w:pPr>
                        <w:rPr>
                          <w:smallCaps/>
                          <w:color w:val="00FF2D"/>
                          <w:sz w:val="36"/>
                          <w:szCs w:val="36"/>
                        </w:rPr>
                      </w:pPr>
                      <w:r w:rsidRPr="006009C4">
                        <w:rPr>
                          <w:color w:val="00FF2D"/>
                          <w:sz w:val="36"/>
                          <w:szCs w:val="36"/>
                        </w:rPr>
                        <w:t>With collaborative tools that cut costs and boost efficiency</w:t>
                      </w:r>
                    </w:p>
                    <w:p w14:paraId="0E1D10C7" w14:textId="2CA1F881" w:rsidR="0079623E" w:rsidRPr="00DA0F6B" w:rsidRDefault="0079623E" w:rsidP="00521425">
                      <w:pPr>
                        <w:spacing w:before="120" w:line="240" w:lineRule="auto"/>
                        <w:rPr>
                          <w:smallCaps/>
                          <w:color w:val="00FF2D"/>
                          <w:sz w:val="36"/>
                          <w:szCs w:val="36"/>
                        </w:rPr>
                      </w:pPr>
                    </w:p>
                  </w:txbxContent>
                </v:textbox>
                <w10:wrap type="square" anchorx="page" anchory="margin"/>
              </v:shape>
            </w:pict>
          </mc:Fallback>
        </mc:AlternateContent>
      </w:r>
      <w:r w:rsidR="0021159E">
        <w:br w:type="page"/>
      </w:r>
      <w:bookmarkStart w:id="0" w:name="_Toc512848967"/>
    </w:p>
    <w:p w14:paraId="0266EC52" w14:textId="7195F6FA" w:rsidR="004E6250" w:rsidRPr="004B7E82" w:rsidRDefault="00623695" w:rsidP="004E6250">
      <w:pPr>
        <w:pStyle w:val="Heading1"/>
      </w:pPr>
      <w:bookmarkStart w:id="1" w:name="_Hlk134107109"/>
      <w:bookmarkEnd w:id="0"/>
      <w:r w:rsidRPr="003158B8">
        <w:lastRenderedPageBreak/>
        <w:t>Contact Centre as-a-Service (</w:t>
      </w:r>
      <w:proofErr w:type="spellStart"/>
      <w:r w:rsidRPr="003158B8">
        <w:t>CCaaS</w:t>
      </w:r>
      <w:proofErr w:type="spellEnd"/>
      <w:r w:rsidRPr="003158B8">
        <w:t>)</w:t>
      </w:r>
    </w:p>
    <w:bookmarkEnd w:id="1"/>
    <w:p w14:paraId="4184B4C5" w14:textId="579F4FD7" w:rsidR="004E6250" w:rsidRPr="004B7E82" w:rsidRDefault="00415628" w:rsidP="00D85B84">
      <w:pPr>
        <w:pStyle w:val="Heading3"/>
      </w:pPr>
      <w:r w:rsidRPr="003158B8">
        <w:t xml:space="preserve">Offer your customers a single, omnichannel answer to their </w:t>
      </w:r>
      <w:r>
        <w:t>evolving</w:t>
      </w:r>
      <w:r w:rsidRPr="003158B8">
        <w:t xml:space="preserve"> CX challenges</w:t>
      </w:r>
    </w:p>
    <w:p w14:paraId="790C7CD3" w14:textId="4BCDC18B" w:rsidR="004E6250" w:rsidRDefault="00604E75" w:rsidP="004E6250">
      <w:pPr>
        <w:pStyle w:val="Heading1"/>
        <w:spacing w:before="0" w:after="120" w:line="320" w:lineRule="exact"/>
        <w:rPr>
          <w:noProof/>
          <w:sz w:val="22"/>
          <w:szCs w:val="22"/>
          <w:lang w:val="en-GB"/>
        </w:rPr>
      </w:pPr>
      <w:bookmarkStart w:id="2" w:name="_Hlk134107759"/>
      <w:bookmarkStart w:id="3" w:name="_Hlk134107415"/>
      <w:r w:rsidRPr="00604E75">
        <w:rPr>
          <w:noProof/>
          <w:sz w:val="22"/>
          <w:szCs w:val="22"/>
          <w:lang w:val="en-GB"/>
        </w:rPr>
        <w:t>A complete omnichannel Contact Centre (CC) solution, allowing you to offer your customers leading-edge, fully integrated solutions that bring together voice, chat, social, email, SMS, WFM/WFO (Work Force Management/Optimisation), back-office integrations, workflow automation, and real-time, AI-powered assistance and reporting to enhance the customer journey, driving profits and enhancing brand reputation – a powerful USP to add to your portfolio.</w:t>
      </w:r>
    </w:p>
    <w:bookmarkEnd w:id="2"/>
    <w:p w14:paraId="6F1DA60F" w14:textId="77777777" w:rsidR="004E6250" w:rsidRPr="00405449" w:rsidRDefault="004E6250" w:rsidP="004E6250"/>
    <w:p w14:paraId="5F786D95" w14:textId="43427D21" w:rsidR="004E6250" w:rsidRDefault="00460818" w:rsidP="004E6250">
      <w:pPr>
        <w:pStyle w:val="Heading1"/>
      </w:pPr>
      <w:r>
        <w:t>Market Conditions</w:t>
      </w:r>
    </w:p>
    <w:p w14:paraId="37CF0503" w14:textId="77777777" w:rsidR="002F7739" w:rsidRDefault="002F7739" w:rsidP="002F7739">
      <w:pPr>
        <w:pStyle w:val="ListParagraph"/>
      </w:pPr>
      <w:bookmarkStart w:id="4" w:name="_Hlk134108178"/>
      <w:bookmarkEnd w:id="3"/>
      <w:r>
        <w:t>Most contact centres are between 0 and 100 seats.</w:t>
      </w:r>
    </w:p>
    <w:p w14:paraId="1C001996" w14:textId="77777777" w:rsidR="002F7739" w:rsidRDefault="002F7739" w:rsidP="002F7739">
      <w:pPr>
        <w:pStyle w:val="ListParagraph"/>
      </w:pPr>
      <w:r>
        <w:t>Many businesses use several apps to achieve a unified contact centre solution, but this is harder to monitor, support, and manage, resulting in a poor user/customer experience.</w:t>
      </w:r>
    </w:p>
    <w:p w14:paraId="4AE24CA2" w14:textId="77777777" w:rsidR="002F7739" w:rsidRDefault="002F7739" w:rsidP="002F7739">
      <w:pPr>
        <w:pStyle w:val="ListParagraph"/>
      </w:pPr>
      <w:r>
        <w:t>The cost-per-call has hit a 5-year high, putting contact centres under pressure to reduce costs and optimise the time-to-resolution.</w:t>
      </w:r>
    </w:p>
    <w:p w14:paraId="66A2C515" w14:textId="77777777" w:rsidR="002F7739" w:rsidRDefault="002F7739" w:rsidP="002F7739">
      <w:pPr>
        <w:pStyle w:val="ListParagraph"/>
      </w:pPr>
      <w:r>
        <w:t>Chatbot adoption for customer communications is on the rise (despite several high-profile failures).</w:t>
      </w:r>
    </w:p>
    <w:p w14:paraId="0D6F957E" w14:textId="77777777" w:rsidR="002F7739" w:rsidRDefault="002F7739" w:rsidP="002F7739">
      <w:pPr>
        <w:pStyle w:val="ListParagraph"/>
      </w:pPr>
      <w:r>
        <w:t>An increasing number of contact centres are investing heavily in the in the employee experience.</w:t>
      </w:r>
    </w:p>
    <w:p w14:paraId="0CC6B49B" w14:textId="77777777" w:rsidR="002F7739" w:rsidRDefault="002F7739" w:rsidP="002F7739">
      <w:pPr>
        <w:pStyle w:val="ListParagraph"/>
      </w:pPr>
      <w:r>
        <w:t>Legacy on-prem solutions are reaching end-of-life, leading customers to consider alternatives.</w:t>
      </w:r>
    </w:p>
    <w:p w14:paraId="3E0B49C4" w14:textId="77777777" w:rsidR="002F7739" w:rsidRDefault="002F7739" w:rsidP="002F7739">
      <w:pPr>
        <w:pStyle w:val="ListParagraph"/>
      </w:pPr>
      <w:r>
        <w:t>Migration to a Cloud-based infrastructure is seen as a potential cost saving by many organisations.</w:t>
      </w:r>
    </w:p>
    <w:p w14:paraId="5219CB87" w14:textId="77777777" w:rsidR="002F7739" w:rsidRDefault="002F7739" w:rsidP="002F7739">
      <w:pPr>
        <w:pStyle w:val="ListParagraph"/>
      </w:pPr>
      <w:r>
        <w:t>In today's hybrid world, the lack of key technologies in the workplace prevents employees from returning to the office and working effectively.</w:t>
      </w:r>
    </w:p>
    <w:p w14:paraId="42A1E664" w14:textId="77777777" w:rsidR="002F7739" w:rsidRDefault="002F7739" w:rsidP="002F7739">
      <w:pPr>
        <w:pStyle w:val="ListParagraph"/>
      </w:pPr>
      <w:r>
        <w:t>An increasing number of organisations now have a “work in progress” AI strategy.</w:t>
      </w:r>
    </w:p>
    <w:p w14:paraId="71E9FA52" w14:textId="581056D4" w:rsidR="004E6250" w:rsidRPr="007D7DE5" w:rsidRDefault="002F7739" w:rsidP="002F7739">
      <w:pPr>
        <w:pStyle w:val="ListParagraph"/>
      </w:pPr>
      <w:r>
        <w:t xml:space="preserve">In Gartner’s Magic Quadrant report, customers cited the key required strengths for </w:t>
      </w:r>
      <w:proofErr w:type="spellStart"/>
      <w:r>
        <w:t>CCaaS</w:t>
      </w:r>
      <w:proofErr w:type="spellEnd"/>
      <w:r>
        <w:t xml:space="preserve"> providers as being deploying to a high standard, on time, and within budget.</w:t>
      </w:r>
      <w:r w:rsidR="004E6250" w:rsidRPr="007D7DE5">
        <w:br w:type="page"/>
      </w:r>
    </w:p>
    <w:p w14:paraId="3834FDA5" w14:textId="6E39B21E" w:rsidR="004E6250" w:rsidRPr="004B7E82" w:rsidRDefault="00B209DF" w:rsidP="004E6250">
      <w:pPr>
        <w:pStyle w:val="Heading1"/>
      </w:pPr>
      <w:r w:rsidRPr="00B209DF">
        <w:lastRenderedPageBreak/>
        <w:t>Business Challenges</w:t>
      </w:r>
    </w:p>
    <w:bookmarkEnd w:id="4"/>
    <w:p w14:paraId="73FD6440" w14:textId="77777777" w:rsidR="003C568B" w:rsidRPr="003C568B" w:rsidRDefault="003C568B" w:rsidP="003C568B">
      <w:pPr>
        <w:pStyle w:val="ListParagraph"/>
      </w:pPr>
      <w:r w:rsidRPr="003C568B">
        <w:t>Businesses require a single, multi-layered view of their customer activity, with the ability to track and analyse this traffic.</w:t>
      </w:r>
    </w:p>
    <w:p w14:paraId="5AFBF2DE" w14:textId="77777777" w:rsidR="003C568B" w:rsidRPr="003C568B" w:rsidRDefault="003C568B" w:rsidP="003C568B">
      <w:pPr>
        <w:pStyle w:val="ListParagraph"/>
      </w:pPr>
      <w:r w:rsidRPr="003C568B">
        <w:t>With contact occurring across an increasing range of channels, managers must be able to maintain a consistent, seamless customer journey, even when multiple channels and agents are involved.</w:t>
      </w:r>
    </w:p>
    <w:p w14:paraId="0EA1262A" w14:textId="77777777" w:rsidR="003C568B" w:rsidRPr="003C568B" w:rsidRDefault="003C568B" w:rsidP="003C568B">
      <w:pPr>
        <w:pStyle w:val="ListParagraph"/>
      </w:pPr>
      <w:r w:rsidRPr="003C568B">
        <w:t>The number of dropouts due to a lack of communication options and poor queue handling must be kept to the absolute minimum</w:t>
      </w:r>
    </w:p>
    <w:p w14:paraId="5741C1DE" w14:textId="77777777" w:rsidR="003C568B" w:rsidRPr="003C568B" w:rsidRDefault="003C568B" w:rsidP="003C568B">
      <w:pPr>
        <w:pStyle w:val="ListParagraph"/>
      </w:pPr>
      <w:r w:rsidRPr="003C568B">
        <w:t>The overall cost of managing the customer journey must be reduced.</w:t>
      </w:r>
    </w:p>
    <w:p w14:paraId="10B74CB9" w14:textId="77777777" w:rsidR="003C568B" w:rsidRPr="003C568B" w:rsidRDefault="003C568B" w:rsidP="003C568B">
      <w:pPr>
        <w:pStyle w:val="ListParagraph"/>
      </w:pPr>
      <w:r w:rsidRPr="003C568B">
        <w:t>Businesses are uniformly keen to optimise their overall customer satisfaction score (CSTATS).</w:t>
      </w:r>
    </w:p>
    <w:p w14:paraId="63071E56" w14:textId="77777777" w:rsidR="003C568B" w:rsidRPr="003C568B" w:rsidRDefault="003C568B" w:rsidP="003C568B">
      <w:pPr>
        <w:pStyle w:val="ListParagraph"/>
      </w:pPr>
      <w:r w:rsidRPr="003C568B">
        <w:t>Contact centre agents working remotely must be fully supported, able to access the resources and expertise they need to deliver successful resolutions, with managers able to track their performance and offer ongoing support and training where necessary.</w:t>
      </w:r>
    </w:p>
    <w:p w14:paraId="2323ADDF" w14:textId="77777777" w:rsidR="003C568B" w:rsidRPr="003C568B" w:rsidRDefault="003C568B" w:rsidP="003C568B">
      <w:pPr>
        <w:pStyle w:val="ListParagraph"/>
      </w:pPr>
      <w:r w:rsidRPr="003C568B">
        <w:t>Quality of communication and the integrity of sensitive data must be maintained, even with both customers and agents increasingly dispersed.</w:t>
      </w:r>
    </w:p>
    <w:p w14:paraId="2AD21BAE" w14:textId="77777777" w:rsidR="003C568B" w:rsidRPr="003C568B" w:rsidRDefault="003C568B" w:rsidP="003C568B">
      <w:pPr>
        <w:pStyle w:val="ListParagraph"/>
      </w:pPr>
      <w:r w:rsidRPr="003C568B">
        <w:t>Growing volumes of customer data must be translated into an actionable form that supports ongoing improvements and tailored experiences.</w:t>
      </w:r>
    </w:p>
    <w:p w14:paraId="597CA99E" w14:textId="77777777" w:rsidR="003C568B" w:rsidRPr="003C568B" w:rsidRDefault="003C568B" w:rsidP="003C568B">
      <w:pPr>
        <w:pStyle w:val="ListParagraph"/>
      </w:pPr>
      <w:proofErr w:type="spellStart"/>
      <w:r w:rsidRPr="003C568B">
        <w:t>CCaaS</w:t>
      </w:r>
      <w:proofErr w:type="spellEnd"/>
      <w:r w:rsidRPr="003C568B">
        <w:t xml:space="preserve"> providers must be able to assist with the cyber security and data concerns associated with hybrid working and Cloud communications.</w:t>
      </w:r>
    </w:p>
    <w:p w14:paraId="1BAFAB50" w14:textId="1E83F036" w:rsidR="004E6250" w:rsidRPr="007D7DE5" w:rsidRDefault="003C568B" w:rsidP="003C568B">
      <w:pPr>
        <w:pStyle w:val="ListParagraph"/>
      </w:pPr>
      <w:r w:rsidRPr="003C568B">
        <w:rPr>
          <w:lang w:val="en-US"/>
        </w:rPr>
        <w:t>Inflexible software and hardware integrations for both on-site and remote users must be avoided.</w:t>
      </w:r>
    </w:p>
    <w:p w14:paraId="3D4BC9D8" w14:textId="77777777" w:rsidR="004E6250" w:rsidRDefault="004E6250" w:rsidP="007D7DE5">
      <w:pPr>
        <w:pStyle w:val="ListParagraph"/>
      </w:pPr>
      <w:bookmarkStart w:id="5" w:name="_Hlk134108608"/>
      <w:r w:rsidRPr="007D7DE5">
        <w:br w:type="page"/>
      </w:r>
    </w:p>
    <w:p w14:paraId="1F8B3CA3" w14:textId="3D15BEA3" w:rsidR="004E6250" w:rsidRPr="004B7E82" w:rsidRDefault="00B022AD" w:rsidP="004E6250">
      <w:pPr>
        <w:pStyle w:val="Heading1"/>
      </w:pPr>
      <w:r w:rsidRPr="00B022AD">
        <w:lastRenderedPageBreak/>
        <w:t xml:space="preserve">Why </w:t>
      </w:r>
      <w:proofErr w:type="spellStart"/>
      <w:r w:rsidRPr="00B022AD">
        <w:t>EXPO.e</w:t>
      </w:r>
      <w:proofErr w:type="spellEnd"/>
      <w:r w:rsidRPr="00B022AD">
        <w:t xml:space="preserve"> for </w:t>
      </w:r>
      <w:proofErr w:type="spellStart"/>
      <w:r w:rsidRPr="00B022AD">
        <w:t>CCaaS</w:t>
      </w:r>
      <w:proofErr w:type="spellEnd"/>
      <w:r w:rsidRPr="00B022AD">
        <w:t>?</w:t>
      </w:r>
    </w:p>
    <w:bookmarkEnd w:id="5"/>
    <w:p w14:paraId="66351FF5" w14:textId="77777777" w:rsidR="005F7510" w:rsidRPr="00767ECA" w:rsidRDefault="005F7510" w:rsidP="005F7510">
      <w:pPr>
        <w:pStyle w:val="ListParagraph"/>
      </w:pPr>
      <w:r w:rsidRPr="008E24E4">
        <w:rPr>
          <w:b/>
        </w:rPr>
        <w:t xml:space="preserve">Private </w:t>
      </w:r>
      <w:r>
        <w:rPr>
          <w:b/>
        </w:rPr>
        <w:t>c</w:t>
      </w:r>
      <w:r w:rsidRPr="008E24E4">
        <w:rPr>
          <w:b/>
        </w:rPr>
        <w:t>onnectivity.</w:t>
      </w:r>
      <w:r>
        <w:t xml:space="preserve"> A highly</w:t>
      </w:r>
      <w:r w:rsidRPr="00767ECA">
        <w:t xml:space="preserve"> resilient platform with multiple UK</w:t>
      </w:r>
      <w:r>
        <w:t xml:space="preserve"> </w:t>
      </w:r>
      <w:r w:rsidRPr="00767ECA">
        <w:t>and European private, Tier 1 carrier</w:t>
      </w:r>
      <w:r>
        <w:t xml:space="preserve"> </w:t>
      </w:r>
      <w:r w:rsidRPr="00767ECA">
        <w:t xml:space="preserve">connections into </w:t>
      </w:r>
      <w:proofErr w:type="spellStart"/>
      <w:r>
        <w:t>EXPO.e</w:t>
      </w:r>
      <w:r w:rsidRPr="00767ECA">
        <w:t>'s</w:t>
      </w:r>
      <w:proofErr w:type="spellEnd"/>
      <w:r w:rsidRPr="00767ECA">
        <w:t xml:space="preserve"> core</w:t>
      </w:r>
      <w:r>
        <w:t xml:space="preserve"> </w:t>
      </w:r>
      <w:r w:rsidRPr="00767ECA">
        <w:t xml:space="preserve">infrastructure </w:t>
      </w:r>
      <w:r>
        <w:t xml:space="preserve">to optimise </w:t>
      </w:r>
      <w:r w:rsidRPr="00767ECA">
        <w:t>call quality.</w:t>
      </w:r>
    </w:p>
    <w:p w14:paraId="1F17D81E" w14:textId="77777777" w:rsidR="005F7510" w:rsidRDefault="005F7510" w:rsidP="005F7510">
      <w:pPr>
        <w:pStyle w:val="ListParagraph"/>
      </w:pPr>
      <w:r w:rsidRPr="008E24E4">
        <w:rPr>
          <w:b/>
        </w:rPr>
        <w:t xml:space="preserve">Geographic </w:t>
      </w:r>
      <w:r>
        <w:rPr>
          <w:b/>
        </w:rPr>
        <w:t>r</w:t>
      </w:r>
      <w:r w:rsidRPr="008E24E4">
        <w:rPr>
          <w:b/>
        </w:rPr>
        <w:t>esilience.</w:t>
      </w:r>
      <w:r>
        <w:t xml:space="preserve"> Our c</w:t>
      </w:r>
      <w:r w:rsidRPr="008E24E4">
        <w:t>ore communications infrastructure is</w:t>
      </w:r>
      <w:r>
        <w:t xml:space="preserve"> </w:t>
      </w:r>
      <w:r w:rsidRPr="008E24E4">
        <w:t>distributed geographically across</w:t>
      </w:r>
      <w:r>
        <w:t xml:space="preserve"> </w:t>
      </w:r>
      <w:r w:rsidRPr="008E24E4">
        <w:t>multiple data centre locations</w:t>
      </w:r>
      <w:r>
        <w:t>,</w:t>
      </w:r>
      <w:r w:rsidRPr="008E24E4">
        <w:t xml:space="preserve"> providing</w:t>
      </w:r>
      <w:r>
        <w:t xml:space="preserve"> </w:t>
      </w:r>
      <w:r w:rsidRPr="008E24E4">
        <w:t>in-built DR/BC measures for always-on</w:t>
      </w:r>
      <w:r>
        <w:t xml:space="preserve"> </w:t>
      </w:r>
      <w:r w:rsidRPr="008E24E4">
        <w:t>communications.</w:t>
      </w:r>
    </w:p>
    <w:p w14:paraId="70CAAFC4" w14:textId="77777777" w:rsidR="005F7510" w:rsidRDefault="005F7510" w:rsidP="005F7510">
      <w:pPr>
        <w:pStyle w:val="ListParagraph"/>
      </w:pPr>
      <w:r w:rsidRPr="00D92889">
        <w:rPr>
          <w:b/>
        </w:rPr>
        <w:t>End-to-</w:t>
      </w:r>
      <w:r>
        <w:rPr>
          <w:b/>
        </w:rPr>
        <w:t>e</w:t>
      </w:r>
      <w:r w:rsidRPr="00D92889">
        <w:rPr>
          <w:b/>
        </w:rPr>
        <w:t>nd SLAs.</w:t>
      </w:r>
      <w:r>
        <w:t xml:space="preserve"> </w:t>
      </w:r>
      <w:r w:rsidRPr="00D92889">
        <w:t>Offer your customers a single point of contact and end-to-end SLA across all services</w:t>
      </w:r>
      <w:r>
        <w:t>, combined with best-in-class security.</w:t>
      </w:r>
    </w:p>
    <w:p w14:paraId="2AC5ED3D" w14:textId="77777777" w:rsidR="005F7510" w:rsidRPr="00F0480C" w:rsidRDefault="005F7510" w:rsidP="005F7510">
      <w:pPr>
        <w:pStyle w:val="ListParagraph"/>
      </w:pPr>
      <w:r>
        <w:rPr>
          <w:b/>
        </w:rPr>
        <w:t>Integrated communications ecosystems</w:t>
      </w:r>
      <w:r w:rsidRPr="00695D55">
        <w:rPr>
          <w:b/>
        </w:rPr>
        <w:t>.</w:t>
      </w:r>
      <w:r>
        <w:t xml:space="preserve"> </w:t>
      </w:r>
      <w:proofErr w:type="spellStart"/>
      <w:r>
        <w:t>EXPO.e’s</w:t>
      </w:r>
      <w:proofErr w:type="spellEnd"/>
      <w:r w:rsidRPr="00695D55">
        <w:t xml:space="preserve"> </w:t>
      </w:r>
      <w:proofErr w:type="spellStart"/>
      <w:r w:rsidRPr="00695D55">
        <w:t>CCaaS</w:t>
      </w:r>
      <w:proofErr w:type="spellEnd"/>
      <w:r w:rsidRPr="00695D55">
        <w:t xml:space="preserve"> </w:t>
      </w:r>
      <w:r>
        <w:t>p</w:t>
      </w:r>
      <w:r w:rsidRPr="00695D55">
        <w:t>latform</w:t>
      </w:r>
      <w:r>
        <w:t>s are</w:t>
      </w:r>
      <w:r w:rsidRPr="00695D55">
        <w:t xml:space="preserve"> directly</w:t>
      </w:r>
      <w:r>
        <w:t xml:space="preserve"> </w:t>
      </w:r>
      <w:r w:rsidRPr="00695D55">
        <w:t>connected into our Teams Calling and</w:t>
      </w:r>
      <w:r>
        <w:t xml:space="preserve"> </w:t>
      </w:r>
      <w:proofErr w:type="spellStart"/>
      <w:r w:rsidRPr="00695D55">
        <w:t>UCaaS</w:t>
      </w:r>
      <w:proofErr w:type="spellEnd"/>
      <w:r w:rsidRPr="00695D55">
        <w:t xml:space="preserve"> infrastructure,</w:t>
      </w:r>
      <w:r>
        <w:t xml:space="preserve"> and can also be integrated with Microsoft Teams, enabling you to deliver</w:t>
      </w:r>
      <w:r w:rsidRPr="00695D55">
        <w:t xml:space="preserve"> a</w:t>
      </w:r>
      <w:r>
        <w:t xml:space="preserve"> </w:t>
      </w:r>
      <w:r w:rsidRPr="00695D55">
        <w:t xml:space="preserve">complete communications </w:t>
      </w:r>
      <w:r>
        <w:t>ecosystem, built on</w:t>
      </w:r>
      <w:r w:rsidRPr="00695D55">
        <w:t xml:space="preserve"> industry-leading software.</w:t>
      </w:r>
    </w:p>
    <w:p w14:paraId="062AFA88" w14:textId="77777777" w:rsidR="005F7510" w:rsidRDefault="005F7510" w:rsidP="005F7510">
      <w:pPr>
        <w:pStyle w:val="ListParagraph"/>
      </w:pPr>
      <w:r w:rsidRPr="00140131">
        <w:rPr>
          <w:b/>
        </w:rPr>
        <w:t xml:space="preserve">A </w:t>
      </w:r>
      <w:r>
        <w:rPr>
          <w:b/>
        </w:rPr>
        <w:t>comprehensive solution portfolio</w:t>
      </w:r>
      <w:r w:rsidRPr="00140131">
        <w:rPr>
          <w:b/>
        </w:rPr>
        <w:t>.</w:t>
      </w:r>
      <w:r>
        <w:t xml:space="preserve"> </w:t>
      </w:r>
      <w:proofErr w:type="spellStart"/>
      <w:r w:rsidRPr="00140131">
        <w:t>CCaaS</w:t>
      </w:r>
      <w:proofErr w:type="spellEnd"/>
      <w:r w:rsidRPr="00140131">
        <w:t xml:space="preserve"> can</w:t>
      </w:r>
      <w:r>
        <w:t xml:space="preserve"> also</w:t>
      </w:r>
      <w:r w:rsidRPr="00140131">
        <w:t xml:space="preserve"> be managed as a component</w:t>
      </w:r>
      <w:r>
        <w:t xml:space="preserve"> </w:t>
      </w:r>
      <w:r w:rsidRPr="00140131">
        <w:t xml:space="preserve">of </w:t>
      </w:r>
      <w:r>
        <w:t>a wider IT</w:t>
      </w:r>
      <w:r w:rsidRPr="00140131">
        <w:t xml:space="preserve"> ecosystem</w:t>
      </w:r>
      <w:r>
        <w:t xml:space="preserve">, utilising </w:t>
      </w:r>
      <w:proofErr w:type="spellStart"/>
      <w:r>
        <w:t>EXPO.e’s</w:t>
      </w:r>
      <w:proofErr w:type="spellEnd"/>
      <w:r>
        <w:t xml:space="preserve"> </w:t>
      </w:r>
      <w:r w:rsidRPr="00140131">
        <w:t>Cloud, Network, and Security</w:t>
      </w:r>
      <w:r>
        <w:t xml:space="preserve"> </w:t>
      </w:r>
      <w:r w:rsidRPr="00140131">
        <w:t>solutions.</w:t>
      </w:r>
    </w:p>
    <w:p w14:paraId="39D9DDD1" w14:textId="77777777" w:rsidR="005F7510" w:rsidRPr="00960542" w:rsidRDefault="005F7510" w:rsidP="005F7510">
      <w:pPr>
        <w:pStyle w:val="ListParagraph"/>
      </w:pPr>
      <w:r w:rsidRPr="008E24E4">
        <w:rPr>
          <w:b/>
        </w:rPr>
        <w:t>Awarded Best Cloud Communications Provider at the 2020 UC Today awards</w:t>
      </w:r>
      <w:r w:rsidRPr="00960542">
        <w:t>, hosted by UC Today, the UK's leading publication in the field of Unified</w:t>
      </w:r>
      <w:r>
        <w:t xml:space="preserve"> </w:t>
      </w:r>
      <w:r w:rsidRPr="00960542">
        <w:t>Communications and Collaboration.</w:t>
      </w:r>
    </w:p>
    <w:p w14:paraId="761F6D6B" w14:textId="77777777" w:rsidR="005F7510" w:rsidRPr="00960542" w:rsidRDefault="005F7510" w:rsidP="005F7510">
      <w:pPr>
        <w:pStyle w:val="ListParagraph"/>
      </w:pPr>
      <w:r w:rsidRPr="008E24E4">
        <w:rPr>
          <w:b/>
        </w:rPr>
        <w:t xml:space="preserve">A well-established partnership with </w:t>
      </w:r>
      <w:r w:rsidRPr="002A2C83">
        <w:rPr>
          <w:b/>
        </w:rPr>
        <w:t xml:space="preserve">Magic-Quadrant-recognised </w:t>
      </w:r>
      <w:proofErr w:type="spellStart"/>
      <w:r w:rsidRPr="002A2C83">
        <w:rPr>
          <w:b/>
        </w:rPr>
        <w:t>CCaaS</w:t>
      </w:r>
      <w:proofErr w:type="spellEnd"/>
      <w:r w:rsidRPr="002A2C83">
        <w:rPr>
          <w:b/>
        </w:rPr>
        <w:t xml:space="preserve"> vendors</w:t>
      </w:r>
      <w:r w:rsidRPr="00960542">
        <w:t>, to offer a</w:t>
      </w:r>
      <w:r>
        <w:t xml:space="preserve"> </w:t>
      </w:r>
      <w:r w:rsidRPr="00960542">
        <w:t>robust multichannel, multitenant platform, integrated with our own private UCC</w:t>
      </w:r>
      <w:r>
        <w:t xml:space="preserve"> p</w:t>
      </w:r>
      <w:r w:rsidRPr="00960542">
        <w:t xml:space="preserve">latform, </w:t>
      </w:r>
      <w:r>
        <w:t>enabling</w:t>
      </w:r>
      <w:r w:rsidRPr="00960542">
        <w:t xml:space="preserve"> us to deliver accessible, tailored</w:t>
      </w:r>
      <w:r>
        <w:t xml:space="preserve"> </w:t>
      </w:r>
      <w:r w:rsidRPr="00960542">
        <w:t xml:space="preserve">solutions to </w:t>
      </w:r>
      <w:r>
        <w:t>y</w:t>
      </w:r>
      <w:r w:rsidRPr="00960542">
        <w:t xml:space="preserve">our customers. </w:t>
      </w:r>
    </w:p>
    <w:p w14:paraId="2EB5A18D" w14:textId="77777777" w:rsidR="005F7510" w:rsidRDefault="005F7510" w:rsidP="005F7510">
      <w:pPr>
        <w:pStyle w:val="ListParagraph"/>
      </w:pPr>
      <w:r w:rsidRPr="008E24E4">
        <w:rPr>
          <w:b/>
        </w:rPr>
        <w:t xml:space="preserve">Experienced in delivering </w:t>
      </w:r>
      <w:r>
        <w:rPr>
          <w:b/>
        </w:rPr>
        <w:t xml:space="preserve">bespoke </w:t>
      </w:r>
      <w:r w:rsidRPr="008E24E4">
        <w:rPr>
          <w:b/>
        </w:rPr>
        <w:t>UCC solutions</w:t>
      </w:r>
      <w:r w:rsidRPr="00960542">
        <w:t>,</w:t>
      </w:r>
      <w:r>
        <w:t xml:space="preserve"> </w:t>
      </w:r>
      <w:r w:rsidRPr="00960542">
        <w:t>currently hosting 40,000 users on our UCC platform, whose estates are set-up,</w:t>
      </w:r>
      <w:r>
        <w:t xml:space="preserve"> </w:t>
      </w:r>
      <w:r w:rsidRPr="00960542">
        <w:t>managed, and maintained by highly qualified and dedicated UCC Service</w:t>
      </w:r>
      <w:r>
        <w:t xml:space="preserve"> </w:t>
      </w:r>
      <w:r w:rsidRPr="00960542">
        <w:t>Delivery and Engineering teams.</w:t>
      </w:r>
    </w:p>
    <w:p w14:paraId="0903657C" w14:textId="77777777" w:rsidR="005F7510" w:rsidRPr="000A6ABA" w:rsidRDefault="005F7510" w:rsidP="005F7510">
      <w:pPr>
        <w:pStyle w:val="ListParagraph"/>
      </w:pPr>
      <w:r w:rsidRPr="008E24E4">
        <w:rPr>
          <w:b/>
        </w:rPr>
        <w:t>Solutions are tailored to individual customer needs</w:t>
      </w:r>
      <w:r w:rsidRPr="000A6ABA">
        <w:t xml:space="preserve"> through a solution and</w:t>
      </w:r>
      <w:r>
        <w:t xml:space="preserve"> </w:t>
      </w:r>
      <w:r w:rsidRPr="000A6ABA">
        <w:t>outcome-based approach, starting with an in-depth initial consultation and full</w:t>
      </w:r>
      <w:r>
        <w:t xml:space="preserve"> </w:t>
      </w:r>
      <w:r w:rsidRPr="000A6ABA">
        <w:t>support and guidance along the journey from our experienced UCC team.</w:t>
      </w:r>
    </w:p>
    <w:p w14:paraId="6258EF8E" w14:textId="77777777" w:rsidR="005F7510" w:rsidRPr="000A6ABA" w:rsidRDefault="005F7510" w:rsidP="005F7510">
      <w:pPr>
        <w:pStyle w:val="ListParagraph"/>
      </w:pPr>
      <w:r w:rsidRPr="008E24E4">
        <w:rPr>
          <w:b/>
        </w:rPr>
        <w:t>Guarantee low-risk implementation and migration</w:t>
      </w:r>
      <w:r w:rsidRPr="000A6ABA">
        <w:t xml:space="preserve"> through our team of dedicated UCC</w:t>
      </w:r>
      <w:r>
        <w:t xml:space="preserve"> </w:t>
      </w:r>
      <w:r w:rsidRPr="000A6ABA">
        <w:t>Solutions Consultants, Delivery Experts, and our 24x7 UK Support Desk.</w:t>
      </w:r>
    </w:p>
    <w:p w14:paraId="08EB0C8E" w14:textId="77777777" w:rsidR="005F7510" w:rsidRPr="000A6ABA" w:rsidRDefault="005F7510" w:rsidP="005F7510">
      <w:pPr>
        <w:pStyle w:val="ListParagraph"/>
      </w:pPr>
      <w:r w:rsidRPr="008E24E4">
        <w:rPr>
          <w:b/>
        </w:rPr>
        <w:t>Competitive UK and international calling plans</w:t>
      </w:r>
      <w:r w:rsidRPr="000A6ABA">
        <w:t xml:space="preserve"> and fixed</w:t>
      </w:r>
      <w:r>
        <w:t>-</w:t>
      </w:r>
      <w:r w:rsidRPr="000A6ABA">
        <w:t>price minutes</w:t>
      </w:r>
      <w:r>
        <w:t xml:space="preserve"> </w:t>
      </w:r>
      <w:r w:rsidRPr="000A6ABA">
        <w:t xml:space="preserve">bundles, </w:t>
      </w:r>
      <w:r>
        <w:t xml:space="preserve">along with unified billing for </w:t>
      </w:r>
      <w:proofErr w:type="spellStart"/>
      <w:r>
        <w:t>UCaaS</w:t>
      </w:r>
      <w:proofErr w:type="spellEnd"/>
      <w:r>
        <w:t xml:space="preserve"> and </w:t>
      </w:r>
      <w:proofErr w:type="spellStart"/>
      <w:r>
        <w:t>CCaaS</w:t>
      </w:r>
      <w:proofErr w:type="spellEnd"/>
      <w:r>
        <w:t xml:space="preserve">, </w:t>
      </w:r>
      <w:r w:rsidRPr="000A6ABA">
        <w:t xml:space="preserve">allowing </w:t>
      </w:r>
      <w:r>
        <w:t xml:space="preserve">your </w:t>
      </w:r>
      <w:r w:rsidRPr="000A6ABA">
        <w:t>customers to manage their call spend effectively.</w:t>
      </w:r>
    </w:p>
    <w:p w14:paraId="34C0834A" w14:textId="3C4D61A1" w:rsidR="004E6250" w:rsidRDefault="005F7510" w:rsidP="005F7510">
      <w:pPr>
        <w:pStyle w:val="ListParagraph"/>
      </w:pPr>
      <w:r w:rsidRPr="00F13DDF">
        <w:rPr>
          <w:b/>
        </w:rPr>
        <w:t>A commitment to exceptional customer service.</w:t>
      </w:r>
      <w:r>
        <w:t xml:space="preserve"> </w:t>
      </w:r>
      <w:r w:rsidRPr="00F13DDF">
        <w:t>We maintain 9 ISO accreditations</w:t>
      </w:r>
      <w:r w:rsidRPr="000A6ABA">
        <w:t>, proving our</w:t>
      </w:r>
      <w:r>
        <w:t xml:space="preserve"> </w:t>
      </w:r>
      <w:r w:rsidRPr="000A6ABA">
        <w:t>continued dedication to delivering top level service and meeting regulatory</w:t>
      </w:r>
      <w:r>
        <w:t xml:space="preserve"> </w:t>
      </w:r>
      <w:r w:rsidRPr="000A6ABA">
        <w:t>standards</w:t>
      </w:r>
      <w:r>
        <w:t xml:space="preserve">, with a </w:t>
      </w:r>
      <w:r w:rsidRPr="008B6D24">
        <w:t>live NPS around 7</w:t>
      </w:r>
      <w:r>
        <w:t>x</w:t>
      </w:r>
      <w:r w:rsidRPr="008B6D24">
        <w:t xml:space="preserve"> higher than the industry average.</w:t>
      </w:r>
    </w:p>
    <w:p w14:paraId="492D5A83" w14:textId="3BC14CE3" w:rsidR="006B0981" w:rsidRDefault="006B0981" w:rsidP="006B0981">
      <w:pPr>
        <w:rPr>
          <w:lang w:val="en-GB"/>
        </w:rPr>
      </w:pPr>
    </w:p>
    <w:p w14:paraId="0B65D4A5" w14:textId="77777777" w:rsidR="004545AF" w:rsidRPr="004B7E82" w:rsidRDefault="004545AF" w:rsidP="004545AF">
      <w:pPr>
        <w:pStyle w:val="Heading1"/>
      </w:pPr>
      <w:bookmarkStart w:id="6" w:name="_Hlk134108733"/>
      <w:r>
        <w:lastRenderedPageBreak/>
        <w:t>Key Benefits</w:t>
      </w:r>
    </w:p>
    <w:bookmarkEnd w:id="6"/>
    <w:p w14:paraId="6E3E1631" w14:textId="77777777" w:rsidR="000014E3" w:rsidRPr="00C83E20" w:rsidRDefault="000014E3" w:rsidP="000014E3">
      <w:pPr>
        <w:numPr>
          <w:ilvl w:val="0"/>
          <w:numId w:val="40"/>
        </w:numPr>
        <w:rPr>
          <w:lang w:val="en-GB"/>
        </w:rPr>
      </w:pPr>
      <w:r w:rsidRPr="00C83E20">
        <w:rPr>
          <w:b/>
          <w:bCs/>
          <w:lang w:val="en-GB"/>
        </w:rPr>
        <w:t xml:space="preserve">Simple and cost-effective. </w:t>
      </w:r>
      <w:r w:rsidRPr="00C83E20">
        <w:rPr>
          <w:lang w:val="en-GB"/>
        </w:rPr>
        <w:t xml:space="preserve">A fully maintained, regularly updated, Cloud-powered platform, managed by </w:t>
      </w:r>
      <w:proofErr w:type="spellStart"/>
      <w:r w:rsidRPr="00C83E20">
        <w:rPr>
          <w:lang w:val="en-GB"/>
        </w:rPr>
        <w:t>EXPO.e’s</w:t>
      </w:r>
      <w:proofErr w:type="spellEnd"/>
      <w:r w:rsidRPr="00C83E20">
        <w:rPr>
          <w:lang w:val="en-GB"/>
        </w:rPr>
        <w:t xml:space="preserve"> own contact centre specialists, providing you with a consistent, sustainable income stream.</w:t>
      </w:r>
    </w:p>
    <w:p w14:paraId="5EE643DE" w14:textId="77777777" w:rsidR="000014E3" w:rsidRPr="00C83E20" w:rsidRDefault="000014E3" w:rsidP="000014E3">
      <w:pPr>
        <w:numPr>
          <w:ilvl w:val="0"/>
          <w:numId w:val="40"/>
        </w:numPr>
        <w:rPr>
          <w:lang w:val="en-GB"/>
        </w:rPr>
      </w:pPr>
      <w:r w:rsidRPr="00C83E20">
        <w:rPr>
          <w:b/>
          <w:bCs/>
          <w:lang w:val="en-GB"/>
        </w:rPr>
        <w:t xml:space="preserve">Leverages data insights. </w:t>
      </w:r>
      <w:r w:rsidRPr="00C83E20">
        <w:rPr>
          <w:lang w:val="en-GB"/>
        </w:rPr>
        <w:t xml:space="preserve">Provides </w:t>
      </w:r>
      <w:r>
        <w:rPr>
          <w:lang w:val="en-GB"/>
        </w:rPr>
        <w:t xml:space="preserve">the </w:t>
      </w:r>
      <w:r w:rsidRPr="00C83E20">
        <w:rPr>
          <w:lang w:val="en-GB"/>
        </w:rPr>
        <w:t>real-time monitoring required to</w:t>
      </w:r>
      <w:r>
        <w:rPr>
          <w:lang w:val="en-GB"/>
        </w:rPr>
        <w:t xml:space="preserve"> maximise efficiency and</w:t>
      </w:r>
      <w:r w:rsidRPr="00C83E20">
        <w:rPr>
          <w:lang w:val="en-GB"/>
        </w:rPr>
        <w:t xml:space="preserve"> optimise the customer journey, supporting the tracking of KPIs, and giving valuable insight into agent performance.</w:t>
      </w:r>
    </w:p>
    <w:p w14:paraId="42C69568" w14:textId="77777777" w:rsidR="000014E3" w:rsidRPr="00C83E20" w:rsidRDefault="000014E3" w:rsidP="000014E3">
      <w:pPr>
        <w:numPr>
          <w:ilvl w:val="0"/>
          <w:numId w:val="40"/>
        </w:numPr>
        <w:rPr>
          <w:lang w:val="en-GB"/>
        </w:rPr>
      </w:pPr>
      <w:r w:rsidRPr="00C83E20">
        <w:rPr>
          <w:b/>
          <w:bCs/>
          <w:lang w:val="en-GB"/>
        </w:rPr>
        <w:t xml:space="preserve">Agile and scalable. </w:t>
      </w:r>
      <w:r w:rsidRPr="00C83E20">
        <w:rPr>
          <w:lang w:val="en-GB"/>
        </w:rPr>
        <w:t>Provides the ability to scale the estate as required, to cope with seasonal demand or business growth while enabling faster, easier implementation and offloading the administrative burden. This way, you become a key part of your customers’ remote/hybrid working strategies as they evolve.</w:t>
      </w:r>
    </w:p>
    <w:p w14:paraId="575E96FD" w14:textId="77777777" w:rsidR="000014E3" w:rsidRPr="00C83E20" w:rsidRDefault="000014E3" w:rsidP="000014E3">
      <w:pPr>
        <w:numPr>
          <w:ilvl w:val="0"/>
          <w:numId w:val="40"/>
        </w:numPr>
        <w:rPr>
          <w:lang w:val="en-GB"/>
        </w:rPr>
      </w:pPr>
      <w:r w:rsidRPr="00C83E20">
        <w:rPr>
          <w:b/>
          <w:bCs/>
          <w:lang w:val="en-GB"/>
        </w:rPr>
        <w:t>Drive profitability.</w:t>
      </w:r>
      <w:r w:rsidRPr="00C83E20">
        <w:rPr>
          <w:lang w:val="en-GB"/>
        </w:rPr>
        <w:t xml:space="preserve"> More intuitive, personalised customer interactions create stickiness and enhance customer retention, providing a critical advantage in today’s highly competitive marketplace and making you indispensable.</w:t>
      </w:r>
    </w:p>
    <w:p w14:paraId="62D34A70" w14:textId="77777777" w:rsidR="000014E3" w:rsidRPr="00C83E20" w:rsidRDefault="000014E3" w:rsidP="000014E3">
      <w:pPr>
        <w:numPr>
          <w:ilvl w:val="0"/>
          <w:numId w:val="40"/>
        </w:numPr>
        <w:rPr>
          <w:lang w:val="en-GB"/>
        </w:rPr>
      </w:pPr>
      <w:r w:rsidRPr="00C83E20">
        <w:rPr>
          <w:b/>
          <w:bCs/>
          <w:lang w:val="en-GB"/>
        </w:rPr>
        <w:t>Exceptional UX.</w:t>
      </w:r>
      <w:r w:rsidRPr="00C83E20">
        <w:rPr>
          <w:lang w:val="en-GB"/>
        </w:rPr>
        <w:t xml:space="preserve"> Our </w:t>
      </w:r>
      <w:proofErr w:type="spellStart"/>
      <w:r w:rsidRPr="00C83E20">
        <w:rPr>
          <w:lang w:val="en-GB"/>
        </w:rPr>
        <w:t>CCaaS</w:t>
      </w:r>
      <w:proofErr w:type="spellEnd"/>
      <w:r w:rsidRPr="00C83E20">
        <w:rPr>
          <w:lang w:val="en-GB"/>
        </w:rPr>
        <w:t xml:space="preserve"> platform allows for a consistent user experience and enable seamless customer interactions across any channel, at any time, on any device, and from any location, to enhance CX.</w:t>
      </w:r>
    </w:p>
    <w:p w14:paraId="4B5DC4CE" w14:textId="385190C0" w:rsidR="004E6250" w:rsidRPr="000014E3" w:rsidRDefault="000014E3" w:rsidP="004E6250">
      <w:pPr>
        <w:numPr>
          <w:ilvl w:val="0"/>
          <w:numId w:val="40"/>
        </w:numPr>
        <w:rPr>
          <w:lang w:val="en-GB"/>
        </w:rPr>
      </w:pPr>
      <w:r w:rsidRPr="00C83E20">
        <w:rPr>
          <w:b/>
          <w:bCs/>
          <w:lang w:val="en-GB"/>
        </w:rPr>
        <w:t>A holistic view of customer data.</w:t>
      </w:r>
      <w:r w:rsidRPr="00C83E20">
        <w:rPr>
          <w:lang w:val="en-GB"/>
        </w:rPr>
        <w:t xml:space="preserve"> Integrating </w:t>
      </w:r>
      <w:proofErr w:type="spellStart"/>
      <w:r w:rsidRPr="00C83E20">
        <w:rPr>
          <w:lang w:val="en-GB"/>
        </w:rPr>
        <w:t>CCaaS</w:t>
      </w:r>
      <w:proofErr w:type="spellEnd"/>
      <w:r w:rsidRPr="00C83E20">
        <w:rPr>
          <w:lang w:val="en-GB"/>
        </w:rPr>
        <w:t xml:space="preserve"> with your customers’ own CRM systems provides holistic interaction histories in unified environments for agents, managers, and admins, for a seamless customer experience – eliminating data silos and saving time.</w:t>
      </w:r>
      <w:r w:rsidRPr="00C83E20">
        <w:rPr>
          <w:lang w:val="en-GB"/>
        </w:rPr>
        <w:br w:type="page"/>
      </w:r>
    </w:p>
    <w:p w14:paraId="2D4D73A0" w14:textId="68EF8DDF" w:rsidR="004E6250" w:rsidRDefault="001A55B4" w:rsidP="004E6250">
      <w:pPr>
        <w:pStyle w:val="Heading1"/>
      </w:pPr>
      <w:r>
        <w:lastRenderedPageBreak/>
        <w:t>Features</w:t>
      </w:r>
    </w:p>
    <w:p w14:paraId="443A94CE" w14:textId="504E5065" w:rsidR="00502C40" w:rsidRPr="00AB6BA0" w:rsidRDefault="00867DBA" w:rsidP="00502C40">
      <w:pPr>
        <w:rPr>
          <w:rFonts w:eastAsiaTheme="majorEastAsia" w:cstheme="majorBidi"/>
          <w:b/>
          <w:color w:val="00FF2D"/>
          <w:sz w:val="32"/>
          <w:szCs w:val="24"/>
          <w:u w:color="00FF2D"/>
        </w:rPr>
      </w:pPr>
      <w:r w:rsidRPr="001300F8">
        <w:rPr>
          <w:noProof/>
        </w:rPr>
        <w:drawing>
          <wp:anchor distT="0" distB="0" distL="114300" distR="114300" simplePos="0" relativeHeight="251658240" behindDoc="0" locked="0" layoutInCell="1" allowOverlap="1" wp14:anchorId="3300F040" wp14:editId="2DAA67C4">
            <wp:simplePos x="0" y="0"/>
            <wp:positionH relativeFrom="margin">
              <wp:align>right</wp:align>
            </wp:positionH>
            <wp:positionV relativeFrom="paragraph">
              <wp:posOffset>311150</wp:posOffset>
            </wp:positionV>
            <wp:extent cx="5727700" cy="2590063"/>
            <wp:effectExtent l="0" t="0" r="6350" b="1270"/>
            <wp:wrapTopAndBottom/>
            <wp:docPr id="53544459" name="Picture 1" descr="A whit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4459" name="Picture 1" descr="A white rectangular box with black tex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727700" cy="2590063"/>
                    </a:xfrm>
                    <a:prstGeom prst="rect">
                      <a:avLst/>
                    </a:prstGeom>
                  </pic:spPr>
                </pic:pic>
              </a:graphicData>
            </a:graphic>
          </wp:anchor>
        </w:drawing>
      </w:r>
      <w:r w:rsidR="00502C40" w:rsidRPr="00AB6BA0">
        <w:rPr>
          <w:rFonts w:eastAsiaTheme="majorEastAsia" w:cstheme="majorBidi"/>
          <w:b/>
          <w:color w:val="00FF2D"/>
          <w:sz w:val="32"/>
          <w:szCs w:val="24"/>
          <w:u w:color="00FF2D"/>
        </w:rPr>
        <w:t>Portfolio Product Positioning</w:t>
      </w:r>
    </w:p>
    <w:p w14:paraId="10E3F54C" w14:textId="0B25F07C" w:rsidR="0049158B" w:rsidRDefault="0049158B" w:rsidP="0049158B">
      <w:pPr>
        <w:rPr>
          <w:rFonts w:eastAsiaTheme="majorEastAsia" w:cstheme="majorBidi"/>
          <w:b/>
          <w:color w:val="00FF2D"/>
          <w:sz w:val="32"/>
          <w:szCs w:val="24"/>
          <w:u w:color="00FF2D"/>
        </w:rPr>
      </w:pPr>
    </w:p>
    <w:p w14:paraId="014505E9" w14:textId="78BD672C" w:rsidR="0049158B" w:rsidRDefault="00B544A0" w:rsidP="0049158B">
      <w:pPr>
        <w:rPr>
          <w:rFonts w:eastAsiaTheme="majorEastAsia" w:cstheme="majorBidi"/>
          <w:b/>
          <w:color w:val="00FF2D"/>
          <w:sz w:val="32"/>
          <w:szCs w:val="24"/>
          <w:u w:color="00FF2D"/>
        </w:rPr>
      </w:pPr>
      <w:r>
        <w:rPr>
          <w:noProof/>
        </w:rPr>
        <w:drawing>
          <wp:anchor distT="0" distB="0" distL="114300" distR="114300" simplePos="0" relativeHeight="251659264" behindDoc="0" locked="0" layoutInCell="1" allowOverlap="1" wp14:anchorId="14B9BC50" wp14:editId="152C0882">
            <wp:simplePos x="0" y="0"/>
            <wp:positionH relativeFrom="margin">
              <wp:align>left</wp:align>
            </wp:positionH>
            <wp:positionV relativeFrom="paragraph">
              <wp:posOffset>321945</wp:posOffset>
            </wp:positionV>
            <wp:extent cx="5727700" cy="3669620"/>
            <wp:effectExtent l="0" t="0" r="6350" b="7620"/>
            <wp:wrapTopAndBottom/>
            <wp:docPr id="1907565967" name="Picture 1" descr="A close-up of a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65967" name="Picture 1" descr="A close-up of a checklis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27700" cy="3669620"/>
                    </a:xfrm>
                    <a:prstGeom prst="rect">
                      <a:avLst/>
                    </a:prstGeom>
                  </pic:spPr>
                </pic:pic>
              </a:graphicData>
            </a:graphic>
          </wp:anchor>
        </w:drawing>
      </w:r>
      <w:r w:rsidR="0049158B" w:rsidRPr="00AB6BA0">
        <w:rPr>
          <w:rFonts w:eastAsiaTheme="majorEastAsia" w:cstheme="majorBidi"/>
          <w:b/>
          <w:color w:val="00FF2D"/>
          <w:sz w:val="32"/>
          <w:szCs w:val="24"/>
          <w:u w:color="00FF2D"/>
        </w:rPr>
        <w:t>Feature Matrix</w:t>
      </w:r>
    </w:p>
    <w:p w14:paraId="125F3B0D" w14:textId="77777777" w:rsidR="00CC73C1" w:rsidRPr="00254ACC" w:rsidRDefault="00CC73C1" w:rsidP="00CC73C1">
      <w:pPr>
        <w:rPr>
          <w:b/>
          <w:bCs/>
        </w:rPr>
      </w:pPr>
      <w:r w:rsidRPr="00254ACC">
        <w:rPr>
          <w:b/>
          <w:bCs/>
        </w:rPr>
        <w:t>Real-Time Voice Interaction Analytics</w:t>
      </w:r>
    </w:p>
    <w:p w14:paraId="6A691C64" w14:textId="77777777" w:rsidR="00CC73C1" w:rsidRPr="00C83E20" w:rsidRDefault="00CC73C1" w:rsidP="00CC73C1">
      <w:pPr>
        <w:numPr>
          <w:ilvl w:val="0"/>
          <w:numId w:val="40"/>
        </w:numPr>
        <w:rPr>
          <w:lang w:val="en-GB"/>
        </w:rPr>
      </w:pPr>
      <w:r w:rsidRPr="00C83E20">
        <w:rPr>
          <w:lang w:val="en-GB"/>
        </w:rPr>
        <w:t xml:space="preserve">Improve live conversations in the contact centre by offering helpful insights and suggested answers to customers during live calls. </w:t>
      </w:r>
    </w:p>
    <w:p w14:paraId="5D730AC8" w14:textId="77777777" w:rsidR="00CC73C1" w:rsidRPr="00C83E20" w:rsidRDefault="00CC73C1" w:rsidP="00CC73C1">
      <w:pPr>
        <w:numPr>
          <w:ilvl w:val="0"/>
          <w:numId w:val="40"/>
        </w:numPr>
        <w:rPr>
          <w:lang w:val="en-GB"/>
        </w:rPr>
      </w:pPr>
      <w:r w:rsidRPr="00C83E20">
        <w:rPr>
          <w:lang w:val="en-GB"/>
        </w:rPr>
        <w:lastRenderedPageBreak/>
        <w:t>Speed up handling times and present the right information to agents at the right time to help them answer customer enquiries quickly and accurately.</w:t>
      </w:r>
    </w:p>
    <w:p w14:paraId="21718E6C" w14:textId="77777777" w:rsidR="00CC73C1" w:rsidRPr="00C83E20" w:rsidRDefault="00CC73C1" w:rsidP="00CC73C1">
      <w:pPr>
        <w:numPr>
          <w:ilvl w:val="0"/>
          <w:numId w:val="40"/>
        </w:numPr>
        <w:rPr>
          <w:lang w:val="en-GB"/>
        </w:rPr>
      </w:pPr>
      <w:r w:rsidRPr="00C83E20">
        <w:rPr>
          <w:lang w:val="en-GB"/>
        </w:rPr>
        <w:t>Agents can track customer sentiment in real-time and proactively adjust their language or approach to demonstrate empathy and alleviate tension, maximising the number of successful outcomes.</w:t>
      </w:r>
    </w:p>
    <w:p w14:paraId="1C719110" w14:textId="77777777" w:rsidR="00CC73C1" w:rsidRPr="00C83E20" w:rsidRDefault="00CC73C1" w:rsidP="00CC73C1">
      <w:pPr>
        <w:numPr>
          <w:ilvl w:val="0"/>
          <w:numId w:val="40"/>
        </w:numPr>
        <w:rPr>
          <w:lang w:val="en-GB"/>
        </w:rPr>
      </w:pPr>
      <w:r w:rsidRPr="00C83E20">
        <w:rPr>
          <w:lang w:val="en-GB"/>
        </w:rPr>
        <w:t>Businesses can support new hires by providing them with FAQs at their fingertips to support quick learning on the job and help them save time and money on training.</w:t>
      </w:r>
    </w:p>
    <w:p w14:paraId="4BD6E5C2" w14:textId="77777777" w:rsidR="00CC73C1" w:rsidRPr="00A72DF9" w:rsidRDefault="00CC73C1" w:rsidP="00CC73C1">
      <w:pPr>
        <w:rPr>
          <w:b/>
          <w:bCs/>
        </w:rPr>
      </w:pPr>
      <w:r w:rsidRPr="00A72DF9">
        <w:rPr>
          <w:b/>
          <w:bCs/>
        </w:rPr>
        <w:t>Advanced Email</w:t>
      </w:r>
    </w:p>
    <w:p w14:paraId="0E39203E" w14:textId="77777777" w:rsidR="00CC73C1" w:rsidRPr="00C83E20" w:rsidRDefault="00CC73C1" w:rsidP="00CC73C1">
      <w:pPr>
        <w:numPr>
          <w:ilvl w:val="0"/>
          <w:numId w:val="40"/>
        </w:numPr>
        <w:rPr>
          <w:lang w:val="en-GB"/>
        </w:rPr>
      </w:pPr>
      <w:r w:rsidRPr="00C83E20">
        <w:rPr>
          <w:lang w:val="en-GB"/>
        </w:rPr>
        <w:t>An omnichannel customer experience in a simple to use, all-in-one email service solution.</w:t>
      </w:r>
    </w:p>
    <w:p w14:paraId="4096990E" w14:textId="77777777" w:rsidR="00CC73C1" w:rsidRPr="00C83E20" w:rsidRDefault="00CC73C1" w:rsidP="00CC73C1">
      <w:pPr>
        <w:numPr>
          <w:ilvl w:val="0"/>
          <w:numId w:val="40"/>
        </w:numPr>
        <w:rPr>
          <w:lang w:val="en-GB"/>
        </w:rPr>
      </w:pPr>
      <w:r w:rsidRPr="00C83E20">
        <w:rPr>
          <w:lang w:val="en-GB"/>
        </w:rPr>
        <w:t>Unique email identifiers allow for case management, to search, respond and provide consistent and consolidated responses to customer to enhance the customer journey.</w:t>
      </w:r>
    </w:p>
    <w:p w14:paraId="6C7A8034" w14:textId="77777777" w:rsidR="00CC73C1" w:rsidRPr="00C83E20" w:rsidRDefault="00CC73C1" w:rsidP="00CC73C1">
      <w:pPr>
        <w:numPr>
          <w:ilvl w:val="0"/>
          <w:numId w:val="40"/>
        </w:numPr>
        <w:rPr>
          <w:lang w:val="en-GB"/>
        </w:rPr>
      </w:pPr>
      <w:r w:rsidRPr="00C83E20">
        <w:rPr>
          <w:lang w:val="en-GB"/>
        </w:rPr>
        <w:t>Our intelligent routing algorithm provides skills-based routing, which ensures every email is answered by the highest skilled available agent.</w:t>
      </w:r>
    </w:p>
    <w:p w14:paraId="32954E17" w14:textId="77777777" w:rsidR="00CC73C1" w:rsidRPr="00C83E20" w:rsidRDefault="00CC73C1" w:rsidP="00CC73C1">
      <w:pPr>
        <w:numPr>
          <w:ilvl w:val="0"/>
          <w:numId w:val="40"/>
        </w:numPr>
        <w:rPr>
          <w:lang w:val="en-GB"/>
        </w:rPr>
      </w:pPr>
      <w:r w:rsidRPr="00C83E20">
        <w:rPr>
          <w:lang w:val="en-GB"/>
        </w:rPr>
        <w:t>Built-in knowledge base helps agents to answer email enquires quickly, accurately and constantly.</w:t>
      </w:r>
    </w:p>
    <w:p w14:paraId="24E1A44B" w14:textId="77777777" w:rsidR="00CC73C1" w:rsidRPr="00C83E20" w:rsidRDefault="00CC73C1" w:rsidP="00CC73C1">
      <w:pPr>
        <w:numPr>
          <w:ilvl w:val="0"/>
          <w:numId w:val="40"/>
        </w:numPr>
        <w:rPr>
          <w:lang w:val="en-GB"/>
        </w:rPr>
      </w:pPr>
      <w:r w:rsidRPr="00C83E20">
        <w:rPr>
          <w:lang w:val="en-GB"/>
        </w:rPr>
        <w:t>Keyword routing supports agents by transferring emails to other queues or agents, or place it on hold, to support automated responses that enhance efficiency and improve agent performance.</w:t>
      </w:r>
    </w:p>
    <w:p w14:paraId="7F68A636" w14:textId="77777777" w:rsidR="00CC73C1" w:rsidRPr="008068AA" w:rsidRDefault="00CC73C1" w:rsidP="00CC73C1">
      <w:pPr>
        <w:rPr>
          <w:b/>
          <w:bCs/>
        </w:rPr>
      </w:pPr>
      <w:r w:rsidRPr="008068AA">
        <w:rPr>
          <w:b/>
          <w:bCs/>
        </w:rPr>
        <w:t>Web Chat</w:t>
      </w:r>
    </w:p>
    <w:p w14:paraId="6CBD6511" w14:textId="77777777" w:rsidR="00CC73C1" w:rsidRPr="00C83E20" w:rsidRDefault="00CC73C1" w:rsidP="00CC73C1">
      <w:pPr>
        <w:numPr>
          <w:ilvl w:val="0"/>
          <w:numId w:val="40"/>
        </w:numPr>
        <w:rPr>
          <w:lang w:val="en-GB"/>
        </w:rPr>
      </w:pPr>
      <w:r w:rsidRPr="00C83E20">
        <w:rPr>
          <w:lang w:val="en-GB"/>
        </w:rPr>
        <w:t>Designed for stress-free implementation across your customers’ online presence.</w:t>
      </w:r>
    </w:p>
    <w:p w14:paraId="38DB3C54" w14:textId="77777777" w:rsidR="00CC73C1" w:rsidRPr="00C83E20" w:rsidRDefault="00CC73C1" w:rsidP="00CC73C1">
      <w:pPr>
        <w:numPr>
          <w:ilvl w:val="0"/>
          <w:numId w:val="40"/>
        </w:numPr>
        <w:rPr>
          <w:lang w:val="en-GB"/>
        </w:rPr>
      </w:pPr>
      <w:r w:rsidRPr="00C83E20">
        <w:rPr>
          <w:lang w:val="en-GB"/>
        </w:rPr>
        <w:t xml:space="preserve">Agents </w:t>
      </w:r>
      <w:proofErr w:type="gramStart"/>
      <w:r w:rsidRPr="00C83E20">
        <w:rPr>
          <w:lang w:val="en-GB"/>
        </w:rPr>
        <w:t>are able to</w:t>
      </w:r>
      <w:proofErr w:type="gramEnd"/>
      <w:r w:rsidRPr="00C83E20">
        <w:rPr>
          <w:lang w:val="en-GB"/>
        </w:rPr>
        <w:t xml:space="preserve"> interact with customers via smartphone, tablet or PC to provide multi-device support.</w:t>
      </w:r>
    </w:p>
    <w:p w14:paraId="4DA645CC" w14:textId="77777777" w:rsidR="00CC73C1" w:rsidRPr="00C83E20" w:rsidRDefault="00CC73C1" w:rsidP="00CC73C1">
      <w:pPr>
        <w:numPr>
          <w:ilvl w:val="0"/>
          <w:numId w:val="40"/>
        </w:numPr>
        <w:rPr>
          <w:lang w:val="en-GB"/>
        </w:rPr>
      </w:pPr>
      <w:r w:rsidRPr="00C83E20">
        <w:rPr>
          <w:lang w:val="en-GB"/>
        </w:rPr>
        <w:t>Analyse browsing behaviour with page tracking, to provide a more personalised, relevant service.</w:t>
      </w:r>
    </w:p>
    <w:p w14:paraId="7ED0706F" w14:textId="77777777" w:rsidR="00CC73C1" w:rsidRPr="00C83E20" w:rsidRDefault="00CC73C1" w:rsidP="00CC73C1">
      <w:pPr>
        <w:numPr>
          <w:ilvl w:val="0"/>
          <w:numId w:val="40"/>
        </w:numPr>
        <w:rPr>
          <w:lang w:val="en-GB"/>
        </w:rPr>
      </w:pPr>
      <w:r w:rsidRPr="00C83E20">
        <w:rPr>
          <w:lang w:val="en-GB"/>
        </w:rPr>
        <w:t>Transcripts can be emailed to customers to enhance transparency by using web chat surveys.</w:t>
      </w:r>
    </w:p>
    <w:p w14:paraId="1D763D8D" w14:textId="77777777" w:rsidR="00CC73C1" w:rsidRPr="00C83E20" w:rsidRDefault="00CC73C1" w:rsidP="00CC73C1">
      <w:pPr>
        <w:numPr>
          <w:ilvl w:val="0"/>
          <w:numId w:val="40"/>
        </w:numPr>
        <w:rPr>
          <w:lang w:val="en-GB"/>
        </w:rPr>
      </w:pPr>
      <w:r w:rsidRPr="00C83E20">
        <w:rPr>
          <w:lang w:val="en-GB"/>
        </w:rPr>
        <w:t>Tailor web chats to match specific website sections, delivering customised welcome messages and outcomes to optimise engagement.</w:t>
      </w:r>
    </w:p>
    <w:p w14:paraId="5C23FB00" w14:textId="77777777" w:rsidR="00CC73C1" w:rsidRPr="00C83E20" w:rsidRDefault="00CC73C1" w:rsidP="00CC73C1">
      <w:pPr>
        <w:numPr>
          <w:ilvl w:val="0"/>
          <w:numId w:val="40"/>
        </w:numPr>
        <w:rPr>
          <w:lang w:val="en-GB"/>
        </w:rPr>
      </w:pPr>
      <w:r w:rsidRPr="00C83E20">
        <w:rPr>
          <w:lang w:val="en-GB"/>
        </w:rPr>
        <w:t>Create faster and enhanced customer service as multiple chat enquiries can be handled simultaneously.</w:t>
      </w:r>
    </w:p>
    <w:p w14:paraId="6B61125A" w14:textId="77777777" w:rsidR="00CC73C1" w:rsidRPr="003A3F36" w:rsidRDefault="00CC73C1" w:rsidP="00CC73C1">
      <w:pPr>
        <w:rPr>
          <w:b/>
          <w:bCs/>
          <w:lang w:val="en-GB"/>
        </w:rPr>
      </w:pPr>
      <w:r w:rsidRPr="003A3F36">
        <w:rPr>
          <w:b/>
          <w:bCs/>
          <w:lang w:val="en-GB"/>
        </w:rPr>
        <w:t>Social Media</w:t>
      </w:r>
    </w:p>
    <w:p w14:paraId="060A015B" w14:textId="77777777" w:rsidR="00CC73C1" w:rsidRPr="003A3F36" w:rsidRDefault="00CC73C1" w:rsidP="00CC73C1">
      <w:pPr>
        <w:numPr>
          <w:ilvl w:val="0"/>
          <w:numId w:val="40"/>
        </w:numPr>
        <w:rPr>
          <w:lang w:val="en-GB"/>
        </w:rPr>
      </w:pPr>
      <w:r>
        <w:rPr>
          <w:lang w:val="en-GB"/>
        </w:rPr>
        <w:t>Maintain</w:t>
      </w:r>
      <w:r w:rsidRPr="003A3F36">
        <w:rPr>
          <w:lang w:val="en-GB"/>
        </w:rPr>
        <w:t xml:space="preserve"> </w:t>
      </w:r>
      <w:r>
        <w:rPr>
          <w:lang w:val="en-GB"/>
        </w:rPr>
        <w:t>consistently excellent</w:t>
      </w:r>
      <w:r w:rsidRPr="003A3F36">
        <w:rPr>
          <w:lang w:val="en-GB"/>
        </w:rPr>
        <w:t xml:space="preserve"> customer experiences across social media.</w:t>
      </w:r>
    </w:p>
    <w:p w14:paraId="48E2C0DF" w14:textId="77777777" w:rsidR="00CC73C1" w:rsidRPr="003A3F36" w:rsidRDefault="00CC73C1" w:rsidP="00CC73C1">
      <w:pPr>
        <w:numPr>
          <w:ilvl w:val="0"/>
          <w:numId w:val="40"/>
        </w:numPr>
        <w:rPr>
          <w:lang w:val="en-GB"/>
        </w:rPr>
      </w:pPr>
      <w:r w:rsidRPr="003A3F36">
        <w:rPr>
          <w:lang w:val="en-GB"/>
        </w:rPr>
        <w:lastRenderedPageBreak/>
        <w:t>Create filtered queues for specially trained agents who can speed up replies, to</w:t>
      </w:r>
      <w:r>
        <w:rPr>
          <w:lang w:val="en-GB"/>
        </w:rPr>
        <w:t xml:space="preserve"> </w:t>
      </w:r>
      <w:r w:rsidRPr="003A3F36">
        <w:rPr>
          <w:lang w:val="en-GB"/>
        </w:rPr>
        <w:t>help avoid negative noise ques by slowing response times.</w:t>
      </w:r>
    </w:p>
    <w:p w14:paraId="3E0E096C" w14:textId="77777777" w:rsidR="00CC73C1" w:rsidRPr="003A3F36" w:rsidRDefault="00CC73C1" w:rsidP="00CC73C1">
      <w:pPr>
        <w:numPr>
          <w:ilvl w:val="0"/>
          <w:numId w:val="40"/>
        </w:numPr>
        <w:rPr>
          <w:lang w:val="en-GB"/>
        </w:rPr>
      </w:pPr>
      <w:r w:rsidRPr="003A3F36">
        <w:rPr>
          <w:lang w:val="en-GB"/>
        </w:rPr>
        <w:t xml:space="preserve">Respond to all Facebook, </w:t>
      </w:r>
      <w:r>
        <w:rPr>
          <w:lang w:val="en-GB"/>
        </w:rPr>
        <w:t>X</w:t>
      </w:r>
      <w:r w:rsidRPr="003A3F36">
        <w:rPr>
          <w:lang w:val="en-GB"/>
        </w:rPr>
        <w:t>, WhatsApp</w:t>
      </w:r>
      <w:r>
        <w:rPr>
          <w:lang w:val="en-GB"/>
        </w:rPr>
        <w:t>,</w:t>
      </w:r>
      <w:r w:rsidRPr="003A3F36">
        <w:rPr>
          <w:lang w:val="en-GB"/>
        </w:rPr>
        <w:t xml:space="preserve"> and Trustpilot enquiries within</w:t>
      </w:r>
      <w:r>
        <w:rPr>
          <w:lang w:val="en-GB"/>
        </w:rPr>
        <w:t xml:space="preserve"> a single, integrated </w:t>
      </w:r>
      <w:r w:rsidRPr="003A3F36">
        <w:rPr>
          <w:lang w:val="en-GB"/>
        </w:rPr>
        <w:t>agent interface.</w:t>
      </w:r>
    </w:p>
    <w:p w14:paraId="3B8C48FB" w14:textId="77777777" w:rsidR="00CC73C1" w:rsidRPr="003A3F36" w:rsidRDefault="00CC73C1" w:rsidP="00CC73C1">
      <w:pPr>
        <w:numPr>
          <w:ilvl w:val="0"/>
          <w:numId w:val="40"/>
        </w:numPr>
        <w:rPr>
          <w:lang w:val="en-GB"/>
        </w:rPr>
      </w:pPr>
      <w:r w:rsidRPr="003A3F36">
        <w:rPr>
          <w:lang w:val="en-GB"/>
        </w:rPr>
        <w:t>Integrate with business applications such as, CRM and media archive solutions</w:t>
      </w:r>
      <w:r>
        <w:rPr>
          <w:lang w:val="en-GB"/>
        </w:rPr>
        <w:t xml:space="preserve"> </w:t>
      </w:r>
      <w:r w:rsidRPr="003A3F36">
        <w:rPr>
          <w:lang w:val="en-GB"/>
        </w:rPr>
        <w:t>to store conversation details.</w:t>
      </w:r>
    </w:p>
    <w:p w14:paraId="0FD8895F" w14:textId="77777777" w:rsidR="00CC73C1" w:rsidRPr="003A3F36" w:rsidRDefault="00CC73C1" w:rsidP="00CC73C1">
      <w:pPr>
        <w:numPr>
          <w:ilvl w:val="0"/>
          <w:numId w:val="40"/>
        </w:numPr>
        <w:rPr>
          <w:lang w:val="en-GB"/>
        </w:rPr>
      </w:pPr>
      <w:r w:rsidRPr="003A3F36">
        <w:rPr>
          <w:lang w:val="en-GB"/>
        </w:rPr>
        <w:t xml:space="preserve">Provide agents with a complete view of each customer’s interaction </w:t>
      </w:r>
      <w:r>
        <w:rPr>
          <w:lang w:val="en-GB"/>
        </w:rPr>
        <w:t>across every</w:t>
      </w:r>
      <w:r w:rsidRPr="003A3F36">
        <w:rPr>
          <w:lang w:val="en-GB"/>
        </w:rPr>
        <w:t xml:space="preserve"> channel, to create more connected experiences.</w:t>
      </w:r>
    </w:p>
    <w:p w14:paraId="011AC03B" w14:textId="77777777" w:rsidR="00CC73C1" w:rsidRPr="00E0464D" w:rsidRDefault="00CC73C1" w:rsidP="00CC73C1">
      <w:pPr>
        <w:rPr>
          <w:b/>
          <w:bCs/>
        </w:rPr>
      </w:pPr>
      <w:r>
        <w:rPr>
          <w:b/>
          <w:bCs/>
        </w:rPr>
        <w:t xml:space="preserve">Outbound </w:t>
      </w:r>
      <w:proofErr w:type="spellStart"/>
      <w:r w:rsidRPr="00E0464D">
        <w:rPr>
          <w:b/>
          <w:bCs/>
        </w:rPr>
        <w:t>Dialler</w:t>
      </w:r>
      <w:proofErr w:type="spellEnd"/>
    </w:p>
    <w:p w14:paraId="7A4D4C2E" w14:textId="77777777" w:rsidR="00CC73C1" w:rsidRPr="002952B2" w:rsidRDefault="00CC73C1" w:rsidP="00CC73C1">
      <w:pPr>
        <w:numPr>
          <w:ilvl w:val="0"/>
          <w:numId w:val="40"/>
        </w:numPr>
        <w:rPr>
          <w:lang w:val="en-GB"/>
        </w:rPr>
      </w:pPr>
      <w:r w:rsidRPr="002952B2">
        <w:rPr>
          <w:lang w:val="en-GB"/>
        </w:rPr>
        <w:t>Customers can have greater control by increasing their connect rate by defining certain times in the day when outbound calls should take place.</w:t>
      </w:r>
    </w:p>
    <w:p w14:paraId="02707C20" w14:textId="77777777" w:rsidR="00CC73C1" w:rsidRPr="002952B2" w:rsidRDefault="00CC73C1" w:rsidP="00CC73C1">
      <w:pPr>
        <w:numPr>
          <w:ilvl w:val="0"/>
          <w:numId w:val="40"/>
        </w:numPr>
        <w:rPr>
          <w:lang w:val="en-GB"/>
        </w:rPr>
      </w:pPr>
      <w:r w:rsidRPr="002952B2">
        <w:rPr>
          <w:lang w:val="en-GB"/>
        </w:rPr>
        <w:t>Boost efficiency by blending inbound and outbound calls. Outbound calls from the Dialler list can be given a lower priority that normal inbound calls.</w:t>
      </w:r>
    </w:p>
    <w:p w14:paraId="30567692" w14:textId="77777777" w:rsidR="00CC73C1" w:rsidRPr="002952B2" w:rsidRDefault="00CC73C1" w:rsidP="00CC73C1">
      <w:pPr>
        <w:numPr>
          <w:ilvl w:val="0"/>
          <w:numId w:val="40"/>
        </w:numPr>
        <w:rPr>
          <w:lang w:val="en-GB"/>
        </w:rPr>
      </w:pPr>
      <w:r w:rsidRPr="002952B2">
        <w:rPr>
          <w:lang w:val="en-GB"/>
        </w:rPr>
        <w:t>Agents may switch between handling outbound Dialler calls only, or a blended mode where they handle both inbound and outbound calls.</w:t>
      </w:r>
    </w:p>
    <w:p w14:paraId="000F998F" w14:textId="77777777" w:rsidR="00CC73C1" w:rsidRPr="002952B2" w:rsidRDefault="00CC73C1" w:rsidP="00CC73C1">
      <w:pPr>
        <w:numPr>
          <w:ilvl w:val="0"/>
          <w:numId w:val="40"/>
        </w:numPr>
        <w:rPr>
          <w:lang w:val="en-GB"/>
        </w:rPr>
      </w:pPr>
      <w:r w:rsidRPr="002952B2">
        <w:rPr>
          <w:lang w:val="en-GB"/>
        </w:rPr>
        <w:t>Customers can choose the right approach for their campaigns with our four different Dialler modes: preview, progressive, power</w:t>
      </w:r>
      <w:r>
        <w:rPr>
          <w:lang w:val="en-GB"/>
        </w:rPr>
        <w:t>,</w:t>
      </w:r>
      <w:r w:rsidRPr="002952B2">
        <w:rPr>
          <w:lang w:val="en-GB"/>
        </w:rPr>
        <w:t xml:space="preserve"> and predictive.</w:t>
      </w:r>
    </w:p>
    <w:p w14:paraId="7182B73F" w14:textId="77777777" w:rsidR="00CC73C1" w:rsidRPr="00A31F09" w:rsidRDefault="00CC73C1" w:rsidP="00CC73C1">
      <w:pPr>
        <w:spacing w:line="264" w:lineRule="auto"/>
        <w:rPr>
          <w:b/>
          <w:bCs/>
        </w:rPr>
      </w:pPr>
      <w:r w:rsidRPr="00A31F09">
        <w:rPr>
          <w:b/>
          <w:bCs/>
        </w:rPr>
        <w:t>Microsoft Teams Integration</w:t>
      </w:r>
    </w:p>
    <w:p w14:paraId="3EBCE3D9" w14:textId="77777777" w:rsidR="00CC73C1" w:rsidRPr="0006569B" w:rsidRDefault="00CC73C1" w:rsidP="00CC73C1">
      <w:pPr>
        <w:numPr>
          <w:ilvl w:val="0"/>
          <w:numId w:val="40"/>
        </w:numPr>
        <w:rPr>
          <w:lang w:val="en-GB"/>
        </w:rPr>
      </w:pPr>
      <w:proofErr w:type="spellStart"/>
      <w:r w:rsidRPr="0006569B">
        <w:rPr>
          <w:lang w:val="en-GB"/>
        </w:rPr>
        <w:t>EXPO.e</w:t>
      </w:r>
      <w:proofErr w:type="spellEnd"/>
      <w:r w:rsidRPr="0006569B">
        <w:rPr>
          <w:lang w:val="en-GB"/>
        </w:rPr>
        <w:t xml:space="preserve"> is a Microsoft Teams certified partner, so you can offer customers complete confidence that the integration process will deliver the quality, compatibility, and reliability they expect.</w:t>
      </w:r>
    </w:p>
    <w:p w14:paraId="6F7DDBF6" w14:textId="77777777" w:rsidR="00CC73C1" w:rsidRPr="0006569B" w:rsidRDefault="00CC73C1" w:rsidP="00CC73C1">
      <w:pPr>
        <w:numPr>
          <w:ilvl w:val="0"/>
          <w:numId w:val="40"/>
        </w:numPr>
        <w:rPr>
          <w:lang w:val="en-GB"/>
        </w:rPr>
      </w:pPr>
      <w:r w:rsidRPr="0006569B">
        <w:rPr>
          <w:lang w:val="en-GB"/>
        </w:rPr>
        <w:t xml:space="preserve">Stay connected, keeping hybrid teams engaged regardless of their location, and reducing reliance on internal communication through the </w:t>
      </w:r>
      <w:proofErr w:type="spellStart"/>
      <w:r w:rsidRPr="0006569B">
        <w:rPr>
          <w:lang w:val="en-GB"/>
        </w:rPr>
        <w:t>CCaaS</w:t>
      </w:r>
      <w:proofErr w:type="spellEnd"/>
      <w:r w:rsidRPr="0006569B">
        <w:rPr>
          <w:lang w:val="en-GB"/>
        </w:rPr>
        <w:t xml:space="preserve"> application.</w:t>
      </w:r>
    </w:p>
    <w:p w14:paraId="4A6C6E4B" w14:textId="77777777" w:rsidR="00CC73C1" w:rsidRPr="0006569B" w:rsidRDefault="00CC73C1" w:rsidP="00CC73C1">
      <w:pPr>
        <w:numPr>
          <w:ilvl w:val="0"/>
          <w:numId w:val="40"/>
        </w:numPr>
        <w:rPr>
          <w:lang w:val="en-GB"/>
        </w:rPr>
      </w:pPr>
      <w:r w:rsidRPr="0006569B">
        <w:rPr>
          <w:lang w:val="en-GB"/>
        </w:rPr>
        <w:t>Streamline workflows and eliminate the need for agents to switch between windows and tabs during customer interactions, resulting in faster handling times and improved customer satisfaction.</w:t>
      </w:r>
    </w:p>
    <w:p w14:paraId="3CD00BE3" w14:textId="77777777" w:rsidR="00CC73C1" w:rsidRPr="0006569B" w:rsidRDefault="00CC73C1" w:rsidP="00CC73C1">
      <w:pPr>
        <w:numPr>
          <w:ilvl w:val="0"/>
          <w:numId w:val="40"/>
        </w:numPr>
        <w:rPr>
          <w:lang w:val="en-GB"/>
        </w:rPr>
      </w:pPr>
      <w:r w:rsidRPr="0006569B">
        <w:rPr>
          <w:lang w:val="en-GB"/>
        </w:rPr>
        <w:t>Increase internal visibility by viewing the status of agents and teams throughout the organisation, facilitating better coordination and collaboration.</w:t>
      </w:r>
    </w:p>
    <w:p w14:paraId="1464D8BC" w14:textId="77777777" w:rsidR="00CC73C1" w:rsidRPr="009D43A1" w:rsidRDefault="00CC73C1" w:rsidP="00CC73C1">
      <w:pPr>
        <w:spacing w:line="264" w:lineRule="auto"/>
        <w:rPr>
          <w:b/>
          <w:bCs/>
        </w:rPr>
      </w:pPr>
      <w:r w:rsidRPr="009D43A1">
        <w:rPr>
          <w:b/>
          <w:bCs/>
        </w:rPr>
        <w:t>Workforce Management</w:t>
      </w:r>
    </w:p>
    <w:p w14:paraId="7BDB72E5" w14:textId="77777777" w:rsidR="00CC73C1" w:rsidRPr="0006569B" w:rsidRDefault="00CC73C1" w:rsidP="00CC73C1">
      <w:pPr>
        <w:numPr>
          <w:ilvl w:val="0"/>
          <w:numId w:val="40"/>
        </w:numPr>
        <w:rPr>
          <w:lang w:val="en-GB"/>
        </w:rPr>
      </w:pPr>
      <w:r w:rsidRPr="0006569B">
        <w:rPr>
          <w:lang w:val="en-GB"/>
        </w:rPr>
        <w:t>Provide optimised schedules based on defined business rules, skills, employee preference, and service level goals.</w:t>
      </w:r>
    </w:p>
    <w:p w14:paraId="2CD3A9C9" w14:textId="77777777" w:rsidR="00CC73C1" w:rsidRPr="0006569B" w:rsidRDefault="00CC73C1" w:rsidP="00CC73C1">
      <w:pPr>
        <w:numPr>
          <w:ilvl w:val="0"/>
          <w:numId w:val="40"/>
        </w:numPr>
        <w:rPr>
          <w:lang w:val="en-GB"/>
        </w:rPr>
      </w:pPr>
      <w:r w:rsidRPr="0006569B">
        <w:rPr>
          <w:lang w:val="en-GB"/>
        </w:rPr>
        <w:t>Real-Time Adherence (RTA) offers your customers immediate insight into their agent performance, supporting real-time decision making.</w:t>
      </w:r>
    </w:p>
    <w:p w14:paraId="4F2561C1" w14:textId="77777777" w:rsidR="00CC73C1" w:rsidRPr="0006569B" w:rsidRDefault="00CC73C1" w:rsidP="00CC73C1">
      <w:pPr>
        <w:numPr>
          <w:ilvl w:val="0"/>
          <w:numId w:val="40"/>
        </w:numPr>
        <w:rPr>
          <w:lang w:val="en-GB"/>
        </w:rPr>
      </w:pPr>
      <w:r w:rsidRPr="0006569B">
        <w:rPr>
          <w:lang w:val="en-GB"/>
        </w:rPr>
        <w:t>Leverage first-class reporting and analytics to quickly measure customer satisfaction, agent and team efficiency to help customers maximise their ROI.</w:t>
      </w:r>
    </w:p>
    <w:p w14:paraId="68240BDE" w14:textId="77777777" w:rsidR="00CC73C1" w:rsidRPr="0006569B" w:rsidRDefault="00CC73C1" w:rsidP="00CC73C1">
      <w:pPr>
        <w:numPr>
          <w:ilvl w:val="0"/>
          <w:numId w:val="40"/>
        </w:numPr>
        <w:rPr>
          <w:lang w:val="en-GB"/>
        </w:rPr>
      </w:pPr>
      <w:r w:rsidRPr="0006569B">
        <w:rPr>
          <w:lang w:val="en-GB"/>
        </w:rPr>
        <w:lastRenderedPageBreak/>
        <w:t xml:space="preserve">Customers can optimise scheduling to position agents in the best possible places, ensuring the contact </w:t>
      </w:r>
      <w:proofErr w:type="spellStart"/>
      <w:r w:rsidRPr="0006569B">
        <w:rPr>
          <w:lang w:val="en-GB"/>
        </w:rPr>
        <w:t>center</w:t>
      </w:r>
      <w:proofErr w:type="spellEnd"/>
      <w:r w:rsidRPr="0006569B">
        <w:rPr>
          <w:lang w:val="en-GB"/>
        </w:rPr>
        <w:t xml:space="preserve"> achieves the highest service level.</w:t>
      </w:r>
    </w:p>
    <w:p w14:paraId="49E82CEC" w14:textId="77777777" w:rsidR="00CC73C1" w:rsidRPr="0006569B" w:rsidRDefault="00CC73C1" w:rsidP="00CC73C1">
      <w:pPr>
        <w:numPr>
          <w:ilvl w:val="0"/>
          <w:numId w:val="40"/>
        </w:numPr>
        <w:rPr>
          <w:lang w:val="en-GB"/>
        </w:rPr>
      </w:pPr>
      <w:r w:rsidRPr="0006569B">
        <w:rPr>
          <w:lang w:val="en-GB"/>
        </w:rPr>
        <w:t>Analyse high volumes of data to identify trends to reforecast or reschedule against business objectives.</w:t>
      </w:r>
    </w:p>
    <w:p w14:paraId="6B103B70" w14:textId="77777777" w:rsidR="00CC73C1" w:rsidRPr="0006569B" w:rsidRDefault="00CC73C1" w:rsidP="00CC73C1">
      <w:pPr>
        <w:numPr>
          <w:ilvl w:val="0"/>
          <w:numId w:val="40"/>
        </w:numPr>
        <w:rPr>
          <w:lang w:val="en-GB"/>
        </w:rPr>
      </w:pPr>
      <w:r w:rsidRPr="0006569B">
        <w:rPr>
          <w:lang w:val="en-GB"/>
        </w:rPr>
        <w:t>Manage email volumes more efficiently using our automated process within WFM to route email and SMS quicker and more efficiently, manage team tasks easily and use templates for more consistent communications.</w:t>
      </w:r>
    </w:p>
    <w:p w14:paraId="68C5327E" w14:textId="77777777" w:rsidR="00CC73C1" w:rsidRPr="008706C4" w:rsidRDefault="00CC73C1" w:rsidP="00CC73C1">
      <w:pPr>
        <w:spacing w:line="264" w:lineRule="auto"/>
        <w:rPr>
          <w:b/>
          <w:bCs/>
        </w:rPr>
      </w:pPr>
      <w:r w:rsidRPr="008706C4">
        <w:rPr>
          <w:b/>
          <w:bCs/>
        </w:rPr>
        <w:t xml:space="preserve">Performance </w:t>
      </w:r>
      <w:r>
        <w:rPr>
          <w:b/>
          <w:bCs/>
        </w:rPr>
        <w:t xml:space="preserve">and Quality </w:t>
      </w:r>
      <w:r w:rsidRPr="008706C4">
        <w:rPr>
          <w:b/>
          <w:bCs/>
        </w:rPr>
        <w:t>Management</w:t>
      </w:r>
    </w:p>
    <w:p w14:paraId="702F00E2" w14:textId="77777777" w:rsidR="00CC73C1" w:rsidRPr="0006569B" w:rsidRDefault="00CC73C1" w:rsidP="00CC73C1">
      <w:pPr>
        <w:numPr>
          <w:ilvl w:val="0"/>
          <w:numId w:val="40"/>
        </w:numPr>
        <w:rPr>
          <w:lang w:val="en-GB"/>
        </w:rPr>
      </w:pPr>
      <w:r w:rsidRPr="0006569B">
        <w:rPr>
          <w:lang w:val="en-GB"/>
        </w:rPr>
        <w:t>Your customers can view their contact centre metrics in one place, helps save them precious time and money, with less administration for managers.</w:t>
      </w:r>
    </w:p>
    <w:p w14:paraId="5641DAA2" w14:textId="77777777" w:rsidR="00CC73C1" w:rsidRPr="0006569B" w:rsidRDefault="00CC73C1" w:rsidP="00CC73C1">
      <w:pPr>
        <w:numPr>
          <w:ilvl w:val="0"/>
          <w:numId w:val="40"/>
        </w:numPr>
        <w:rPr>
          <w:lang w:val="en-GB"/>
        </w:rPr>
      </w:pPr>
      <w:r w:rsidRPr="0006569B">
        <w:rPr>
          <w:lang w:val="en-GB"/>
        </w:rPr>
        <w:t>Improve performance management with our step-by-step KPI builder. Your customers can create KPIs in four easy steps and, choose what metrics they want to track, for which teams or agents, and for how long to implement them, while setting bespoke standards for ‘good’ and ‘poor’ performance within their contact centre.</w:t>
      </w:r>
    </w:p>
    <w:p w14:paraId="376D4E7F" w14:textId="77777777" w:rsidR="00CC73C1" w:rsidRPr="0006569B" w:rsidRDefault="00CC73C1" w:rsidP="00CC73C1">
      <w:pPr>
        <w:numPr>
          <w:ilvl w:val="0"/>
          <w:numId w:val="40"/>
        </w:numPr>
        <w:rPr>
          <w:lang w:val="en-GB"/>
        </w:rPr>
      </w:pPr>
      <w:r w:rsidRPr="0006569B">
        <w:rPr>
          <w:lang w:val="en-GB"/>
        </w:rPr>
        <w:t>Track trends over time in the contact centre to allow customers to monitor how their teams and agents are performing and compare this to previous time periods to identify wider trends to measure the effectiveness of internal strategies and initiatives.</w:t>
      </w:r>
    </w:p>
    <w:p w14:paraId="77692936" w14:textId="77777777" w:rsidR="00CC73C1" w:rsidRPr="0006569B" w:rsidRDefault="00CC73C1" w:rsidP="00CC73C1">
      <w:pPr>
        <w:numPr>
          <w:ilvl w:val="0"/>
          <w:numId w:val="40"/>
        </w:numPr>
        <w:rPr>
          <w:lang w:val="en-GB"/>
        </w:rPr>
      </w:pPr>
      <w:r w:rsidRPr="0006569B">
        <w:rPr>
          <w:lang w:val="en-GB"/>
        </w:rPr>
        <w:t>Create actionable insights by using real-time data visualisation to enable businesses to take immediate action to improve customer service operations and increase employee performance.</w:t>
      </w:r>
    </w:p>
    <w:p w14:paraId="185EFCF9" w14:textId="77777777" w:rsidR="00CC73C1" w:rsidRPr="00EC2C0A" w:rsidRDefault="00CC73C1" w:rsidP="00CC73C1">
      <w:pPr>
        <w:spacing w:line="264" w:lineRule="auto"/>
        <w:rPr>
          <w:b/>
          <w:bCs/>
        </w:rPr>
      </w:pPr>
      <w:r w:rsidRPr="00EC2C0A">
        <w:rPr>
          <w:b/>
          <w:bCs/>
        </w:rPr>
        <w:t>Multi-Channel Recording</w:t>
      </w:r>
    </w:p>
    <w:p w14:paraId="0F1B95C8" w14:textId="77777777" w:rsidR="00CC73C1" w:rsidRPr="0006569B" w:rsidRDefault="00CC73C1" w:rsidP="00CC73C1">
      <w:pPr>
        <w:numPr>
          <w:ilvl w:val="0"/>
          <w:numId w:val="40"/>
        </w:numPr>
        <w:rPr>
          <w:lang w:val="en-GB"/>
        </w:rPr>
      </w:pPr>
      <w:r w:rsidRPr="0006569B">
        <w:rPr>
          <w:lang w:val="en-GB"/>
        </w:rPr>
        <w:t xml:space="preserve">Our Multi-Channel Recording solution is available across all our </w:t>
      </w:r>
      <w:proofErr w:type="spellStart"/>
      <w:r w:rsidRPr="0006569B">
        <w:rPr>
          <w:lang w:val="en-GB"/>
        </w:rPr>
        <w:t>UCaaS</w:t>
      </w:r>
      <w:proofErr w:type="spellEnd"/>
      <w:r w:rsidRPr="0006569B">
        <w:rPr>
          <w:lang w:val="en-GB"/>
        </w:rPr>
        <w:t xml:space="preserve"> and </w:t>
      </w:r>
      <w:proofErr w:type="spellStart"/>
      <w:r w:rsidRPr="0006569B">
        <w:rPr>
          <w:lang w:val="en-GB"/>
        </w:rPr>
        <w:t>CCaaS</w:t>
      </w:r>
      <w:proofErr w:type="spellEnd"/>
      <w:r w:rsidRPr="0006569B">
        <w:rPr>
          <w:lang w:val="en-GB"/>
        </w:rPr>
        <w:t xml:space="preserve"> services, providing your customers with the flexibility of purchasing any combination of these whilst benefiting from a centralised view of all recorded material across these services.</w:t>
      </w:r>
    </w:p>
    <w:p w14:paraId="304DCB69" w14:textId="77777777" w:rsidR="00CC73C1" w:rsidRPr="0006569B" w:rsidRDefault="00CC73C1" w:rsidP="00CC73C1">
      <w:pPr>
        <w:numPr>
          <w:ilvl w:val="0"/>
          <w:numId w:val="40"/>
        </w:numPr>
        <w:rPr>
          <w:lang w:val="en-GB"/>
        </w:rPr>
      </w:pPr>
      <w:r w:rsidRPr="0006569B">
        <w:rPr>
          <w:lang w:val="en-GB"/>
        </w:rPr>
        <w:t>Alongside standard recording, our solution enables additional features, such as Workforce Optimisation/Quality Scoring, and AI Transcription/Analytics for enhanced insight into businesses’ contact processes.</w:t>
      </w:r>
    </w:p>
    <w:p w14:paraId="33814600" w14:textId="77777777" w:rsidR="00CC73C1" w:rsidRPr="0006569B" w:rsidRDefault="00CC73C1" w:rsidP="00CC73C1">
      <w:pPr>
        <w:numPr>
          <w:ilvl w:val="0"/>
          <w:numId w:val="40"/>
        </w:numPr>
        <w:rPr>
          <w:lang w:val="en-GB"/>
        </w:rPr>
      </w:pPr>
      <w:r w:rsidRPr="0006569B">
        <w:rPr>
          <w:lang w:val="en-GB"/>
        </w:rPr>
        <w:t>PCI DSS compliance modules and redaction can be applied easily across all recordings to meet specific customer requirements.</w:t>
      </w:r>
    </w:p>
    <w:p w14:paraId="01673317" w14:textId="77777777" w:rsidR="00CC73C1" w:rsidRDefault="00CC73C1" w:rsidP="00CC73C1">
      <w:pPr>
        <w:spacing w:line="264" w:lineRule="auto"/>
      </w:pPr>
      <w:r>
        <w:br w:type="page"/>
      </w:r>
    </w:p>
    <w:p w14:paraId="6F1F9899" w14:textId="77777777" w:rsidR="00CC73C1" w:rsidRPr="004B7E82" w:rsidRDefault="00CC73C1" w:rsidP="00CC73C1">
      <w:pPr>
        <w:pStyle w:val="Heading1"/>
      </w:pPr>
      <w:r>
        <w:lastRenderedPageBreak/>
        <w:t>Discovery questions to ask your customer</w:t>
      </w:r>
    </w:p>
    <w:p w14:paraId="2A2E1BF9" w14:textId="77777777" w:rsidR="00CC73C1" w:rsidRDefault="00CC73C1" w:rsidP="00CC73C1">
      <w:pPr>
        <w:numPr>
          <w:ilvl w:val="0"/>
          <w:numId w:val="26"/>
        </w:numPr>
        <w:spacing w:after="160" w:line="256" w:lineRule="auto"/>
        <w:rPr>
          <w:rFonts w:eastAsia="Times New Roman" w:cs="Helvetica"/>
          <w:color w:val="auto"/>
          <w:szCs w:val="22"/>
          <w:lang w:val="en-GB" w:eastAsia="en-GB"/>
        </w:rPr>
      </w:pPr>
      <w:r w:rsidRPr="000E09C6">
        <w:rPr>
          <w:rFonts w:eastAsia="Times New Roman" w:cs="Helvetica"/>
          <w:color w:val="auto"/>
          <w:szCs w:val="22"/>
          <w:lang w:val="en-GB" w:eastAsia="en-GB"/>
        </w:rPr>
        <w:t xml:space="preserve">What systems are you using today to deliver customer service? (PBX, </w:t>
      </w:r>
      <w:r>
        <w:rPr>
          <w:rFonts w:eastAsia="Times New Roman" w:cs="Helvetica"/>
          <w:color w:val="auto"/>
          <w:szCs w:val="22"/>
          <w:lang w:val="en-GB" w:eastAsia="en-GB"/>
        </w:rPr>
        <w:t>c</w:t>
      </w:r>
      <w:r w:rsidRPr="000E09C6">
        <w:rPr>
          <w:rFonts w:eastAsia="Times New Roman" w:cs="Helvetica"/>
          <w:color w:val="auto"/>
          <w:szCs w:val="22"/>
          <w:lang w:val="en-GB" w:eastAsia="en-GB"/>
        </w:rPr>
        <w:t>ontact</w:t>
      </w:r>
      <w:r>
        <w:rPr>
          <w:rFonts w:eastAsia="Times New Roman" w:cs="Helvetica"/>
          <w:color w:val="auto"/>
          <w:szCs w:val="22"/>
          <w:lang w:val="en-GB" w:eastAsia="en-GB"/>
        </w:rPr>
        <w:t xml:space="preserve"> c</w:t>
      </w:r>
      <w:r w:rsidRPr="000E09C6">
        <w:rPr>
          <w:rFonts w:eastAsia="Times New Roman" w:cs="Helvetica"/>
          <w:color w:val="auto"/>
          <w:szCs w:val="22"/>
          <w:lang w:val="en-GB" w:eastAsia="en-GB"/>
        </w:rPr>
        <w:t>ent</w:t>
      </w:r>
      <w:r>
        <w:rPr>
          <w:rFonts w:eastAsia="Times New Roman" w:cs="Helvetica"/>
          <w:color w:val="auto"/>
          <w:szCs w:val="22"/>
          <w:lang w:val="en-GB" w:eastAsia="en-GB"/>
        </w:rPr>
        <w:t>re</w:t>
      </w:r>
      <w:r w:rsidRPr="000E09C6">
        <w:rPr>
          <w:rFonts w:eastAsia="Times New Roman" w:cs="Helvetica"/>
          <w:color w:val="auto"/>
          <w:szCs w:val="22"/>
          <w:lang w:val="en-GB" w:eastAsia="en-GB"/>
        </w:rPr>
        <w:t>, CRM)?</w:t>
      </w:r>
    </w:p>
    <w:p w14:paraId="45F3DE2C" w14:textId="77777777" w:rsidR="00CC73C1" w:rsidRPr="00D02088" w:rsidRDefault="00CC73C1" w:rsidP="00CC73C1">
      <w:pPr>
        <w:numPr>
          <w:ilvl w:val="0"/>
          <w:numId w:val="44"/>
        </w:numPr>
        <w:spacing w:after="160" w:line="256" w:lineRule="auto"/>
        <w:rPr>
          <w:rFonts w:eastAsia="Times New Roman" w:cs="Helvetica"/>
          <w:color w:val="auto"/>
          <w:szCs w:val="22"/>
          <w:lang w:val="en-GB" w:eastAsia="en-GB"/>
        </w:rPr>
      </w:pPr>
      <w:r w:rsidRPr="00D02088">
        <w:rPr>
          <w:rFonts w:eastAsia="Times New Roman" w:cs="Helvetica"/>
          <w:color w:val="auto"/>
          <w:szCs w:val="22"/>
          <w:lang w:val="en-GB" w:eastAsia="en-GB"/>
        </w:rPr>
        <w:t>How do you engage with your customers and employees? How are you addressing the new buying habits of millennial buyers?</w:t>
      </w:r>
    </w:p>
    <w:p w14:paraId="379F1919" w14:textId="77777777" w:rsidR="00CC73C1" w:rsidRDefault="00CC73C1" w:rsidP="00CC73C1">
      <w:pPr>
        <w:numPr>
          <w:ilvl w:val="0"/>
          <w:numId w:val="43"/>
        </w:numPr>
        <w:spacing w:after="160" w:line="256" w:lineRule="auto"/>
        <w:rPr>
          <w:rFonts w:eastAsia="Times New Roman" w:cs="Helvetica"/>
          <w:color w:val="auto"/>
          <w:szCs w:val="22"/>
          <w:lang w:val="en-GB" w:eastAsia="en-GB"/>
        </w:rPr>
      </w:pPr>
      <w:r w:rsidRPr="000E09C6">
        <w:rPr>
          <w:rFonts w:eastAsia="Times New Roman" w:cs="Helvetica"/>
          <w:color w:val="auto"/>
          <w:szCs w:val="22"/>
          <w:lang w:val="en-GB" w:eastAsia="en-GB"/>
        </w:rPr>
        <w:t>How do you manage your customer service today?</w:t>
      </w:r>
    </w:p>
    <w:p w14:paraId="6D92A920" w14:textId="77777777" w:rsidR="00CC73C1" w:rsidRDefault="00CC73C1" w:rsidP="00CC73C1">
      <w:pPr>
        <w:numPr>
          <w:ilvl w:val="0"/>
          <w:numId w:val="44"/>
        </w:numPr>
        <w:spacing w:after="160" w:line="256" w:lineRule="auto"/>
        <w:rPr>
          <w:rFonts w:eastAsia="Times New Roman" w:cs="Helvetica"/>
          <w:color w:val="auto"/>
          <w:szCs w:val="22"/>
          <w:lang w:val="en-GB" w:eastAsia="en-GB"/>
        </w:rPr>
      </w:pPr>
      <w:r w:rsidRPr="000E09C6">
        <w:rPr>
          <w:rFonts w:eastAsia="Times New Roman" w:cs="Helvetica"/>
          <w:color w:val="auto"/>
          <w:szCs w:val="22"/>
          <w:lang w:val="en-GB" w:eastAsia="en-GB"/>
        </w:rPr>
        <w:t>Do you use call centre tools</w:t>
      </w:r>
      <w:r>
        <w:rPr>
          <w:rFonts w:eastAsia="Times New Roman" w:cs="Helvetica"/>
          <w:color w:val="auto"/>
          <w:szCs w:val="22"/>
          <w:lang w:val="en-GB" w:eastAsia="en-GB"/>
        </w:rPr>
        <w:t xml:space="preserve"> </w:t>
      </w:r>
      <w:r w:rsidRPr="000E09C6">
        <w:rPr>
          <w:rFonts w:eastAsia="Times New Roman" w:cs="Helvetica"/>
          <w:color w:val="auto"/>
          <w:szCs w:val="22"/>
          <w:lang w:val="en-GB" w:eastAsia="en-GB"/>
        </w:rPr>
        <w:t>like, IVR or in</w:t>
      </w:r>
      <w:r>
        <w:rPr>
          <w:rFonts w:eastAsia="Times New Roman" w:cs="Helvetica"/>
          <w:color w:val="auto"/>
          <w:szCs w:val="22"/>
          <w:lang w:val="en-GB" w:eastAsia="en-GB"/>
        </w:rPr>
        <w:t>-</w:t>
      </w:r>
      <w:r w:rsidRPr="000E09C6">
        <w:rPr>
          <w:rFonts w:eastAsia="Times New Roman" w:cs="Helvetica"/>
          <w:color w:val="auto"/>
          <w:szCs w:val="22"/>
          <w:lang w:val="en-GB" w:eastAsia="en-GB"/>
        </w:rPr>
        <w:t>application chatbots?</w:t>
      </w:r>
    </w:p>
    <w:p w14:paraId="2E6F10AF" w14:textId="77777777" w:rsidR="00CC73C1" w:rsidRPr="000E09C6" w:rsidRDefault="00CC73C1" w:rsidP="00CC73C1">
      <w:pPr>
        <w:numPr>
          <w:ilvl w:val="0"/>
          <w:numId w:val="44"/>
        </w:numPr>
        <w:spacing w:after="160" w:line="256" w:lineRule="auto"/>
        <w:rPr>
          <w:rFonts w:eastAsia="Times New Roman" w:cs="Helvetica"/>
          <w:color w:val="auto"/>
          <w:szCs w:val="22"/>
          <w:lang w:val="en-GB" w:eastAsia="en-GB"/>
        </w:rPr>
      </w:pPr>
      <w:r w:rsidRPr="000E09C6">
        <w:rPr>
          <w:rFonts w:eastAsia="Times New Roman" w:cs="Helvetica"/>
          <w:color w:val="auto"/>
          <w:szCs w:val="22"/>
          <w:lang w:val="en-GB" w:eastAsia="en-GB"/>
        </w:rPr>
        <w:t>Do you use call reports and analytics, or</w:t>
      </w:r>
      <w:r>
        <w:rPr>
          <w:rFonts w:eastAsia="Times New Roman" w:cs="Helvetica"/>
          <w:color w:val="auto"/>
          <w:szCs w:val="22"/>
          <w:lang w:val="en-GB" w:eastAsia="en-GB"/>
        </w:rPr>
        <w:t xml:space="preserve"> </w:t>
      </w:r>
      <w:r w:rsidRPr="000E09C6">
        <w:rPr>
          <w:rFonts w:eastAsia="Times New Roman" w:cs="Helvetica"/>
          <w:color w:val="auto"/>
          <w:szCs w:val="22"/>
          <w:lang w:val="en-GB" w:eastAsia="en-GB"/>
        </w:rPr>
        <w:t xml:space="preserve">reply on CRM for </w:t>
      </w:r>
      <w:r>
        <w:rPr>
          <w:rFonts w:eastAsia="Times New Roman" w:cs="Helvetica"/>
          <w:color w:val="auto"/>
          <w:szCs w:val="22"/>
          <w:lang w:val="en-GB" w:eastAsia="en-GB"/>
        </w:rPr>
        <w:t>c</w:t>
      </w:r>
      <w:r w:rsidRPr="000E09C6">
        <w:rPr>
          <w:rFonts w:eastAsia="Times New Roman" w:cs="Helvetica"/>
          <w:color w:val="auto"/>
          <w:szCs w:val="22"/>
          <w:lang w:val="en-GB" w:eastAsia="en-GB"/>
        </w:rPr>
        <w:t>ustomer data? What CRM system(s) do you currently use?</w:t>
      </w:r>
    </w:p>
    <w:p w14:paraId="75DFDE51" w14:textId="77777777" w:rsidR="00CC73C1" w:rsidRDefault="00CC73C1" w:rsidP="00CC73C1">
      <w:pPr>
        <w:numPr>
          <w:ilvl w:val="0"/>
          <w:numId w:val="43"/>
        </w:numPr>
        <w:spacing w:after="160" w:line="256" w:lineRule="auto"/>
        <w:rPr>
          <w:rFonts w:eastAsia="Times New Roman" w:cs="Helvetica"/>
          <w:color w:val="auto"/>
          <w:szCs w:val="22"/>
          <w:lang w:val="en-GB" w:eastAsia="en-GB"/>
        </w:rPr>
      </w:pPr>
      <w:r w:rsidRPr="000E09C6">
        <w:rPr>
          <w:rFonts w:eastAsia="Times New Roman" w:cs="Helvetica"/>
          <w:color w:val="auto"/>
          <w:szCs w:val="22"/>
          <w:lang w:val="en-GB" w:eastAsia="en-GB"/>
        </w:rPr>
        <w:t xml:space="preserve">Are you already using a </w:t>
      </w:r>
      <w:proofErr w:type="spellStart"/>
      <w:r w:rsidRPr="000E09C6">
        <w:rPr>
          <w:rFonts w:eastAsia="Times New Roman" w:cs="Helvetica"/>
          <w:color w:val="auto"/>
          <w:szCs w:val="22"/>
          <w:lang w:val="en-GB" w:eastAsia="en-GB"/>
        </w:rPr>
        <w:t>CCaaS</w:t>
      </w:r>
      <w:proofErr w:type="spellEnd"/>
      <w:r w:rsidRPr="000E09C6">
        <w:rPr>
          <w:rFonts w:eastAsia="Times New Roman" w:cs="Helvetica"/>
          <w:color w:val="auto"/>
          <w:szCs w:val="22"/>
          <w:lang w:val="en-GB" w:eastAsia="en-GB"/>
        </w:rPr>
        <w:t xml:space="preserve"> solution?</w:t>
      </w:r>
    </w:p>
    <w:p w14:paraId="2860B3FA" w14:textId="77777777" w:rsidR="00CC73C1" w:rsidRDefault="00CC73C1" w:rsidP="00CC73C1">
      <w:pPr>
        <w:numPr>
          <w:ilvl w:val="0"/>
          <w:numId w:val="44"/>
        </w:numPr>
        <w:spacing w:after="160" w:line="256" w:lineRule="auto"/>
        <w:rPr>
          <w:rFonts w:eastAsia="Times New Roman" w:cs="Helvetica"/>
          <w:color w:val="auto"/>
          <w:szCs w:val="22"/>
          <w:lang w:val="en-GB" w:eastAsia="en-GB"/>
        </w:rPr>
      </w:pPr>
      <w:r w:rsidRPr="000E09C6">
        <w:rPr>
          <w:rFonts w:eastAsia="Times New Roman" w:cs="Helvetica"/>
          <w:color w:val="auto"/>
          <w:szCs w:val="22"/>
          <w:lang w:val="en-GB" w:eastAsia="en-GB"/>
        </w:rPr>
        <w:t>If so, which one do you use?</w:t>
      </w:r>
    </w:p>
    <w:p w14:paraId="20E53CB0" w14:textId="77777777" w:rsidR="00CC73C1" w:rsidRPr="000E09C6" w:rsidRDefault="00CC73C1" w:rsidP="00CC73C1">
      <w:pPr>
        <w:numPr>
          <w:ilvl w:val="0"/>
          <w:numId w:val="44"/>
        </w:numPr>
        <w:spacing w:after="160" w:line="256" w:lineRule="auto"/>
        <w:rPr>
          <w:rFonts w:eastAsia="Times New Roman" w:cs="Helvetica"/>
          <w:color w:val="auto"/>
          <w:szCs w:val="22"/>
          <w:lang w:val="en-GB" w:eastAsia="en-GB"/>
        </w:rPr>
      </w:pPr>
      <w:r w:rsidRPr="000E09C6">
        <w:rPr>
          <w:rFonts w:eastAsia="Times New Roman" w:cs="Helvetica"/>
          <w:color w:val="auto"/>
          <w:szCs w:val="22"/>
          <w:lang w:val="en-GB" w:eastAsia="en-GB"/>
        </w:rPr>
        <w:t>Is this a</w:t>
      </w:r>
      <w:r>
        <w:rPr>
          <w:rFonts w:eastAsia="Times New Roman" w:cs="Helvetica"/>
          <w:color w:val="auto"/>
          <w:szCs w:val="22"/>
          <w:lang w:val="en-GB" w:eastAsia="en-GB"/>
        </w:rPr>
        <w:t xml:space="preserve"> </w:t>
      </w:r>
      <w:r w:rsidRPr="000E09C6">
        <w:rPr>
          <w:rFonts w:eastAsia="Times New Roman" w:cs="Helvetica"/>
          <w:color w:val="auto"/>
          <w:szCs w:val="22"/>
          <w:lang w:val="en-GB" w:eastAsia="en-GB"/>
        </w:rPr>
        <w:t>site-based solution?</w:t>
      </w:r>
    </w:p>
    <w:p w14:paraId="1555EEA0" w14:textId="77777777" w:rsidR="00CC73C1" w:rsidRDefault="00CC73C1" w:rsidP="00CC73C1">
      <w:pPr>
        <w:numPr>
          <w:ilvl w:val="0"/>
          <w:numId w:val="43"/>
        </w:numPr>
        <w:spacing w:after="160" w:line="256" w:lineRule="auto"/>
        <w:rPr>
          <w:rFonts w:eastAsia="Times New Roman" w:cs="Helvetica"/>
          <w:color w:val="auto"/>
          <w:szCs w:val="22"/>
          <w:lang w:val="en-GB" w:eastAsia="en-GB"/>
        </w:rPr>
      </w:pPr>
      <w:r w:rsidRPr="000E09C6">
        <w:rPr>
          <w:rFonts w:eastAsia="Times New Roman" w:cs="Helvetica"/>
          <w:color w:val="auto"/>
          <w:szCs w:val="22"/>
          <w:lang w:val="en-GB" w:eastAsia="en-GB"/>
        </w:rPr>
        <w:t>Who is responsible when you need changes or have issues?</w:t>
      </w:r>
    </w:p>
    <w:p w14:paraId="1CB03CEE" w14:textId="77777777" w:rsidR="00CC73C1" w:rsidRDefault="00CC73C1" w:rsidP="00CC73C1">
      <w:pPr>
        <w:numPr>
          <w:ilvl w:val="1"/>
          <w:numId w:val="45"/>
        </w:numPr>
        <w:spacing w:after="160" w:line="256" w:lineRule="auto"/>
        <w:rPr>
          <w:rFonts w:eastAsia="Times New Roman" w:cs="Helvetica"/>
          <w:color w:val="auto"/>
          <w:szCs w:val="22"/>
          <w:lang w:val="en-GB" w:eastAsia="en-GB"/>
        </w:rPr>
      </w:pPr>
      <w:r w:rsidRPr="000E09C6">
        <w:rPr>
          <w:rFonts w:eastAsia="Times New Roman" w:cs="Helvetica"/>
          <w:color w:val="auto"/>
          <w:szCs w:val="22"/>
          <w:lang w:val="en-GB" w:eastAsia="en-GB"/>
        </w:rPr>
        <w:t>How do you</w:t>
      </w:r>
      <w:r>
        <w:rPr>
          <w:rFonts w:eastAsia="Times New Roman" w:cs="Helvetica"/>
          <w:color w:val="auto"/>
          <w:szCs w:val="22"/>
          <w:lang w:val="en-GB" w:eastAsia="en-GB"/>
        </w:rPr>
        <w:t xml:space="preserve"> </w:t>
      </w:r>
      <w:r w:rsidRPr="000E09C6">
        <w:rPr>
          <w:rFonts w:eastAsia="Times New Roman" w:cs="Helvetica"/>
          <w:color w:val="auto"/>
          <w:szCs w:val="22"/>
          <w:lang w:val="en-GB" w:eastAsia="en-GB"/>
        </w:rPr>
        <w:t>manage that?</w:t>
      </w:r>
    </w:p>
    <w:p w14:paraId="301E30E8" w14:textId="77777777" w:rsidR="00CC73C1" w:rsidRPr="000E09C6" w:rsidRDefault="00CC73C1" w:rsidP="00CC73C1">
      <w:pPr>
        <w:numPr>
          <w:ilvl w:val="1"/>
          <w:numId w:val="45"/>
        </w:numPr>
        <w:spacing w:after="160" w:line="256" w:lineRule="auto"/>
        <w:rPr>
          <w:rFonts w:eastAsia="Times New Roman" w:cs="Helvetica"/>
          <w:color w:val="auto"/>
          <w:szCs w:val="22"/>
          <w:lang w:val="en-GB" w:eastAsia="en-GB"/>
        </w:rPr>
      </w:pPr>
      <w:r w:rsidRPr="000E09C6">
        <w:rPr>
          <w:rFonts w:eastAsia="Times New Roman" w:cs="Helvetica"/>
          <w:color w:val="auto"/>
          <w:szCs w:val="22"/>
          <w:lang w:val="en-GB" w:eastAsia="en-GB"/>
        </w:rPr>
        <w:t>How do you manage out of hours customer queries?</w:t>
      </w:r>
    </w:p>
    <w:p w14:paraId="114701D6" w14:textId="77777777" w:rsidR="00CC73C1" w:rsidRDefault="00CC73C1" w:rsidP="00CC73C1">
      <w:pPr>
        <w:numPr>
          <w:ilvl w:val="0"/>
          <w:numId w:val="43"/>
        </w:numPr>
        <w:spacing w:after="160" w:line="256" w:lineRule="auto"/>
        <w:rPr>
          <w:rFonts w:eastAsia="Times New Roman" w:cs="Helvetica"/>
          <w:color w:val="auto"/>
          <w:szCs w:val="22"/>
          <w:lang w:val="en-GB" w:eastAsia="en-GB"/>
        </w:rPr>
      </w:pPr>
      <w:r w:rsidRPr="000E09C6">
        <w:rPr>
          <w:rFonts w:eastAsia="Times New Roman" w:cs="Helvetica"/>
          <w:color w:val="auto"/>
          <w:szCs w:val="22"/>
          <w:lang w:val="en-GB" w:eastAsia="en-GB"/>
        </w:rPr>
        <w:t>What channels do customer use to reach you?</w:t>
      </w:r>
    </w:p>
    <w:p w14:paraId="6C1E2224" w14:textId="77777777" w:rsidR="00CC73C1" w:rsidRDefault="00CC73C1" w:rsidP="00CC73C1">
      <w:pPr>
        <w:numPr>
          <w:ilvl w:val="1"/>
          <w:numId w:val="42"/>
        </w:numPr>
        <w:spacing w:after="160" w:line="256" w:lineRule="auto"/>
        <w:rPr>
          <w:rFonts w:eastAsia="Times New Roman" w:cs="Helvetica"/>
          <w:color w:val="auto"/>
          <w:szCs w:val="22"/>
          <w:lang w:val="en-GB" w:eastAsia="en-GB"/>
        </w:rPr>
      </w:pPr>
      <w:r w:rsidRPr="000D07E7">
        <w:rPr>
          <w:rFonts w:eastAsia="Times New Roman" w:cs="Helvetica"/>
          <w:color w:val="auto"/>
          <w:szCs w:val="22"/>
          <w:lang w:val="en-GB" w:eastAsia="en-GB"/>
        </w:rPr>
        <w:t xml:space="preserve">Do you have any social presence (e.g. Facebook, </w:t>
      </w:r>
      <w:r>
        <w:rPr>
          <w:rFonts w:eastAsia="Times New Roman" w:cs="Helvetica"/>
          <w:color w:val="auto"/>
          <w:szCs w:val="22"/>
          <w:lang w:val="en-GB" w:eastAsia="en-GB"/>
        </w:rPr>
        <w:t>X</w:t>
      </w:r>
      <w:r w:rsidRPr="000D07E7">
        <w:rPr>
          <w:rFonts w:eastAsia="Times New Roman" w:cs="Helvetica"/>
          <w:color w:val="auto"/>
          <w:szCs w:val="22"/>
          <w:lang w:val="en-GB" w:eastAsia="en-GB"/>
        </w:rPr>
        <w:t>, Instagram, etc.)?</w:t>
      </w:r>
    </w:p>
    <w:p w14:paraId="5B10B025" w14:textId="77777777" w:rsidR="00CC73C1" w:rsidRPr="000D07E7" w:rsidRDefault="00CC73C1" w:rsidP="00CC73C1">
      <w:pPr>
        <w:numPr>
          <w:ilvl w:val="1"/>
          <w:numId w:val="42"/>
        </w:numPr>
        <w:spacing w:after="160" w:line="256" w:lineRule="auto"/>
        <w:rPr>
          <w:rFonts w:eastAsia="Times New Roman" w:cs="Helvetica"/>
          <w:color w:val="auto"/>
          <w:szCs w:val="22"/>
          <w:lang w:val="en-GB" w:eastAsia="en-GB"/>
        </w:rPr>
      </w:pPr>
      <w:r w:rsidRPr="000D07E7">
        <w:rPr>
          <w:rFonts w:eastAsia="Times New Roman" w:cs="Helvetica"/>
          <w:color w:val="auto"/>
          <w:szCs w:val="22"/>
          <w:lang w:val="en-GB" w:eastAsia="en-GB"/>
        </w:rPr>
        <w:t>Does the business use social media to track what's being said about you by your customers and are you able to respond efficiently?</w:t>
      </w:r>
    </w:p>
    <w:p w14:paraId="2A425907" w14:textId="77777777" w:rsidR="00CC73C1" w:rsidRPr="000E3BA1" w:rsidRDefault="00CC73C1" w:rsidP="00CC73C1">
      <w:pPr>
        <w:numPr>
          <w:ilvl w:val="0"/>
          <w:numId w:val="26"/>
        </w:numPr>
        <w:spacing w:after="160" w:line="256" w:lineRule="auto"/>
        <w:rPr>
          <w:rFonts w:eastAsia="Times New Roman" w:cs="Helvetica"/>
          <w:color w:val="auto"/>
          <w:szCs w:val="22"/>
          <w:lang w:val="en-GB" w:eastAsia="en-GB"/>
        </w:rPr>
      </w:pPr>
      <w:r w:rsidRPr="000E3BA1">
        <w:rPr>
          <w:rFonts w:eastAsia="Times New Roman" w:cs="Helvetica"/>
          <w:color w:val="auto"/>
          <w:szCs w:val="22"/>
          <w:lang w:val="en-GB" w:eastAsia="en-GB"/>
        </w:rPr>
        <w:t>Do you feel you are getting the help you need from your current systems and</w:t>
      </w:r>
      <w:r>
        <w:rPr>
          <w:rFonts w:eastAsia="Times New Roman" w:cs="Helvetica"/>
          <w:color w:val="auto"/>
          <w:szCs w:val="22"/>
          <w:lang w:val="en-GB" w:eastAsia="en-GB"/>
        </w:rPr>
        <w:t xml:space="preserve"> </w:t>
      </w:r>
      <w:r w:rsidRPr="000E3BA1">
        <w:rPr>
          <w:rFonts w:eastAsia="Times New Roman" w:cs="Helvetica"/>
          <w:color w:val="auto"/>
          <w:szCs w:val="22"/>
          <w:lang w:val="en-GB" w:eastAsia="en-GB"/>
        </w:rPr>
        <w:t>vendor in meeting the needs of your customers.</w:t>
      </w:r>
    </w:p>
    <w:p w14:paraId="4E5E365C" w14:textId="77777777" w:rsidR="00CC73C1" w:rsidRDefault="00CC73C1" w:rsidP="00CC73C1">
      <w:pPr>
        <w:numPr>
          <w:ilvl w:val="0"/>
          <w:numId w:val="26"/>
        </w:numPr>
        <w:spacing w:after="160" w:line="256" w:lineRule="auto"/>
        <w:rPr>
          <w:rFonts w:eastAsia="Times New Roman" w:cs="Helvetica"/>
          <w:color w:val="auto"/>
          <w:szCs w:val="22"/>
          <w:lang w:val="en-GB" w:eastAsia="en-GB"/>
        </w:rPr>
      </w:pPr>
      <w:r w:rsidRPr="000E3BA1">
        <w:rPr>
          <w:rFonts w:eastAsia="Times New Roman" w:cs="Helvetica"/>
          <w:color w:val="auto"/>
          <w:szCs w:val="22"/>
          <w:lang w:val="en-GB" w:eastAsia="en-GB"/>
        </w:rPr>
        <w:t>What are the strategic goals of your company?</w:t>
      </w:r>
    </w:p>
    <w:p w14:paraId="0F5858F1" w14:textId="77777777" w:rsidR="00CC73C1" w:rsidRDefault="00CC73C1" w:rsidP="00CC73C1">
      <w:pPr>
        <w:numPr>
          <w:ilvl w:val="1"/>
          <w:numId w:val="42"/>
        </w:numPr>
        <w:spacing w:after="160" w:line="256" w:lineRule="auto"/>
        <w:rPr>
          <w:rFonts w:eastAsia="Times New Roman" w:cs="Helvetica"/>
          <w:color w:val="auto"/>
          <w:szCs w:val="22"/>
          <w:lang w:val="en-GB" w:eastAsia="en-GB"/>
        </w:rPr>
      </w:pPr>
      <w:r w:rsidRPr="000E3BA1">
        <w:rPr>
          <w:rFonts w:eastAsia="Times New Roman" w:cs="Helvetica"/>
          <w:color w:val="auto"/>
          <w:szCs w:val="22"/>
          <w:lang w:val="en-GB" w:eastAsia="en-GB"/>
        </w:rPr>
        <w:t>How does that translate to your</w:t>
      </w:r>
      <w:r>
        <w:rPr>
          <w:rFonts w:eastAsia="Times New Roman" w:cs="Helvetica"/>
          <w:color w:val="auto"/>
          <w:szCs w:val="22"/>
          <w:lang w:val="en-GB" w:eastAsia="en-GB"/>
        </w:rPr>
        <w:t xml:space="preserve"> </w:t>
      </w:r>
      <w:r w:rsidRPr="000E3BA1">
        <w:rPr>
          <w:rFonts w:eastAsia="Times New Roman" w:cs="Helvetica"/>
          <w:color w:val="auto"/>
          <w:szCs w:val="22"/>
          <w:lang w:val="en-GB" w:eastAsia="en-GB"/>
        </w:rPr>
        <w:t>department(s)</w:t>
      </w:r>
      <w:r>
        <w:rPr>
          <w:rFonts w:eastAsia="Times New Roman" w:cs="Helvetica"/>
          <w:color w:val="auto"/>
          <w:szCs w:val="22"/>
          <w:lang w:val="en-GB" w:eastAsia="en-GB"/>
        </w:rPr>
        <w:t>?</w:t>
      </w:r>
    </w:p>
    <w:p w14:paraId="4B58D025" w14:textId="77777777" w:rsidR="00CC73C1" w:rsidRDefault="00CC73C1" w:rsidP="00CC73C1">
      <w:pPr>
        <w:numPr>
          <w:ilvl w:val="1"/>
          <w:numId w:val="42"/>
        </w:numPr>
        <w:spacing w:after="160" w:line="256" w:lineRule="auto"/>
        <w:rPr>
          <w:rFonts w:eastAsia="Times New Roman" w:cs="Helvetica"/>
          <w:color w:val="auto"/>
          <w:szCs w:val="22"/>
          <w:lang w:val="en-GB" w:eastAsia="en-GB"/>
        </w:rPr>
      </w:pPr>
      <w:r w:rsidRPr="000E3BA1">
        <w:rPr>
          <w:rFonts w:eastAsia="Times New Roman" w:cs="Helvetica"/>
          <w:color w:val="auto"/>
          <w:szCs w:val="22"/>
          <w:lang w:val="en-GB" w:eastAsia="en-GB"/>
        </w:rPr>
        <w:t>Are you getting the right report and dashboards to manage your</w:t>
      </w:r>
      <w:r>
        <w:rPr>
          <w:rFonts w:eastAsia="Times New Roman" w:cs="Helvetica"/>
          <w:color w:val="auto"/>
          <w:szCs w:val="22"/>
          <w:lang w:val="en-GB" w:eastAsia="en-GB"/>
        </w:rPr>
        <w:t xml:space="preserve"> </w:t>
      </w:r>
      <w:r w:rsidRPr="000E3BA1">
        <w:rPr>
          <w:rFonts w:eastAsia="Times New Roman" w:cs="Helvetica"/>
          <w:color w:val="auto"/>
          <w:szCs w:val="22"/>
          <w:lang w:val="en-GB" w:eastAsia="en-GB"/>
        </w:rPr>
        <w:t>customers</w:t>
      </w:r>
      <w:r>
        <w:rPr>
          <w:rFonts w:eastAsia="Times New Roman" w:cs="Helvetica"/>
          <w:color w:val="auto"/>
          <w:szCs w:val="22"/>
          <w:lang w:val="en-GB" w:eastAsia="en-GB"/>
        </w:rPr>
        <w:t>’</w:t>
      </w:r>
      <w:r w:rsidRPr="000E3BA1">
        <w:rPr>
          <w:rFonts w:eastAsia="Times New Roman" w:cs="Helvetica"/>
          <w:color w:val="auto"/>
          <w:szCs w:val="22"/>
          <w:lang w:val="en-GB" w:eastAsia="en-GB"/>
        </w:rPr>
        <w:t xml:space="preserve"> expectations to improve customer service?</w:t>
      </w:r>
    </w:p>
    <w:p w14:paraId="2935F6EE" w14:textId="77777777" w:rsidR="00CC73C1" w:rsidRDefault="00CC73C1" w:rsidP="00CC73C1">
      <w:pPr>
        <w:numPr>
          <w:ilvl w:val="1"/>
          <w:numId w:val="42"/>
        </w:numPr>
        <w:spacing w:after="160" w:line="256" w:lineRule="auto"/>
        <w:rPr>
          <w:rFonts w:eastAsia="Times New Roman" w:cs="Helvetica"/>
          <w:color w:val="auto"/>
          <w:szCs w:val="22"/>
          <w:lang w:val="en-GB" w:eastAsia="en-GB"/>
        </w:rPr>
      </w:pPr>
      <w:r w:rsidRPr="000E3BA1">
        <w:rPr>
          <w:rFonts w:eastAsia="Times New Roman" w:cs="Helvetica"/>
          <w:color w:val="auto"/>
          <w:szCs w:val="22"/>
          <w:lang w:val="en-GB" w:eastAsia="en-GB"/>
        </w:rPr>
        <w:t>What technology</w:t>
      </w:r>
      <w:r>
        <w:rPr>
          <w:rFonts w:eastAsia="Times New Roman" w:cs="Helvetica"/>
          <w:color w:val="auto"/>
          <w:szCs w:val="22"/>
          <w:lang w:val="en-GB" w:eastAsia="en-GB"/>
        </w:rPr>
        <w:t xml:space="preserve"> </w:t>
      </w:r>
      <w:r w:rsidRPr="000E3BA1">
        <w:rPr>
          <w:rFonts w:eastAsia="Times New Roman" w:cs="Helvetica"/>
          <w:color w:val="auto"/>
          <w:szCs w:val="22"/>
          <w:lang w:val="en-GB" w:eastAsia="en-GB"/>
        </w:rPr>
        <w:t>challenges or concerns do you have about your present setup?</w:t>
      </w:r>
    </w:p>
    <w:p w14:paraId="4D3C6859" w14:textId="77777777" w:rsidR="00CC73C1" w:rsidRDefault="00CC73C1" w:rsidP="00CC73C1">
      <w:pPr>
        <w:spacing w:after="160" w:line="256" w:lineRule="auto"/>
        <w:rPr>
          <w:rFonts w:eastAsia="Times New Roman" w:cs="Helvetica"/>
          <w:color w:val="auto"/>
          <w:szCs w:val="22"/>
          <w:lang w:val="en-GB" w:eastAsia="en-GB"/>
        </w:rPr>
      </w:pPr>
    </w:p>
    <w:p w14:paraId="2CE0D6AA" w14:textId="77777777" w:rsidR="00CC73C1" w:rsidRPr="000E3BA1" w:rsidRDefault="00CC73C1" w:rsidP="00CC73C1">
      <w:pPr>
        <w:spacing w:after="160" w:line="256" w:lineRule="auto"/>
        <w:rPr>
          <w:rFonts w:eastAsia="Times New Roman" w:cs="Helvetica"/>
          <w:color w:val="auto"/>
          <w:szCs w:val="22"/>
          <w:lang w:val="en-GB" w:eastAsia="en-GB"/>
        </w:rPr>
      </w:pPr>
    </w:p>
    <w:p w14:paraId="164ED9FC" w14:textId="77777777" w:rsidR="00CC73C1" w:rsidRPr="004B7E82" w:rsidRDefault="00CC73C1" w:rsidP="00CC73C1">
      <w:pPr>
        <w:pStyle w:val="Heading1"/>
      </w:pPr>
      <w:r>
        <w:lastRenderedPageBreak/>
        <w:t>Qualification questions to ask your customers</w:t>
      </w:r>
    </w:p>
    <w:p w14:paraId="6A0D63FF" w14:textId="77777777" w:rsidR="00CC73C1" w:rsidRDefault="00CC73C1" w:rsidP="00CC73C1">
      <w:pPr>
        <w:numPr>
          <w:ilvl w:val="0"/>
          <w:numId w:val="26"/>
        </w:numPr>
        <w:spacing w:after="160" w:line="257" w:lineRule="auto"/>
        <w:ind w:hanging="357"/>
        <w:rPr>
          <w:rFonts w:eastAsia="Times New Roman" w:cs="Helvetica"/>
          <w:color w:val="auto"/>
          <w:szCs w:val="22"/>
          <w:lang w:val="en-GB" w:eastAsia="en-GB"/>
        </w:rPr>
      </w:pPr>
      <w:r w:rsidRPr="003D4263">
        <w:rPr>
          <w:rFonts w:eastAsia="Times New Roman" w:cs="Helvetica"/>
          <w:color w:val="auto"/>
          <w:szCs w:val="22"/>
          <w:lang w:val="en-GB" w:eastAsia="en-GB"/>
        </w:rPr>
        <w:t>How many agents do you have at present?</w:t>
      </w:r>
    </w:p>
    <w:p w14:paraId="1EC22A78" w14:textId="77777777" w:rsidR="00CC73C1" w:rsidRDefault="00CC73C1" w:rsidP="00CC73C1">
      <w:pPr>
        <w:numPr>
          <w:ilvl w:val="1"/>
          <w:numId w:val="46"/>
        </w:numPr>
        <w:spacing w:after="160" w:line="257" w:lineRule="auto"/>
        <w:ind w:hanging="357"/>
        <w:rPr>
          <w:rFonts w:eastAsia="Times New Roman" w:cs="Helvetica"/>
          <w:color w:val="auto"/>
          <w:szCs w:val="22"/>
          <w:lang w:val="en-GB" w:eastAsia="en-GB"/>
        </w:rPr>
      </w:pPr>
      <w:r w:rsidRPr="002A2C83">
        <w:rPr>
          <w:rFonts w:eastAsia="Times New Roman" w:cs="Helvetica"/>
          <w:color w:val="auto"/>
          <w:szCs w:val="22"/>
          <w:lang w:val="en-GB" w:eastAsia="en-GB"/>
        </w:rPr>
        <w:t>Do your agents work onsite or remote?</w:t>
      </w:r>
    </w:p>
    <w:p w14:paraId="19E4089A" w14:textId="77777777" w:rsidR="00CC73C1" w:rsidRPr="002A2C83" w:rsidRDefault="00CC73C1" w:rsidP="00CC73C1">
      <w:pPr>
        <w:numPr>
          <w:ilvl w:val="1"/>
          <w:numId w:val="46"/>
        </w:numPr>
        <w:spacing w:after="160" w:line="257" w:lineRule="auto"/>
        <w:ind w:hanging="357"/>
        <w:rPr>
          <w:rFonts w:eastAsia="Times New Roman" w:cs="Helvetica"/>
          <w:color w:val="auto"/>
          <w:szCs w:val="22"/>
          <w:lang w:val="en-GB" w:eastAsia="en-GB"/>
        </w:rPr>
      </w:pPr>
      <w:r w:rsidRPr="002A2C83">
        <w:rPr>
          <w:rFonts w:eastAsia="Times New Roman" w:cs="Helvetica"/>
          <w:color w:val="auto"/>
          <w:szCs w:val="22"/>
          <w:lang w:val="en-GB" w:eastAsia="en-GB"/>
        </w:rPr>
        <w:t>If so, can agents work from any location without impacting service levels?</w:t>
      </w:r>
    </w:p>
    <w:p w14:paraId="5C2AA89A" w14:textId="77777777" w:rsidR="00CC73C1" w:rsidRPr="00430ACE" w:rsidRDefault="00CC73C1" w:rsidP="00CC73C1">
      <w:pPr>
        <w:pStyle w:val="ListParagraph"/>
        <w:numPr>
          <w:ilvl w:val="0"/>
          <w:numId w:val="46"/>
        </w:numPr>
        <w:spacing w:after="160" w:line="257" w:lineRule="auto"/>
        <w:ind w:hanging="357"/>
        <w:rPr>
          <w:rFonts w:eastAsia="Times New Roman" w:cs="Helvetica"/>
          <w:color w:val="auto"/>
          <w:lang w:eastAsia="en-GB"/>
        </w:rPr>
      </w:pPr>
      <w:r w:rsidRPr="00430ACE">
        <w:rPr>
          <w:rFonts w:eastAsia="Times New Roman" w:cs="Helvetica"/>
          <w:color w:val="auto"/>
          <w:lang w:eastAsia="en-GB"/>
        </w:rPr>
        <w:t xml:space="preserve">What </w:t>
      </w:r>
      <w:r>
        <w:rPr>
          <w:rFonts w:eastAsia="Times New Roman" w:cs="Helvetica"/>
          <w:color w:val="auto"/>
          <w:lang w:eastAsia="en-GB"/>
        </w:rPr>
        <w:t>are</w:t>
      </w:r>
      <w:r w:rsidRPr="00430ACE">
        <w:rPr>
          <w:rFonts w:eastAsia="Times New Roman" w:cs="Helvetica"/>
          <w:color w:val="auto"/>
          <w:lang w:eastAsia="en-GB"/>
        </w:rPr>
        <w:t xml:space="preserve"> your monthly call volumes for inbound and/or outbound?</w:t>
      </w:r>
    </w:p>
    <w:p w14:paraId="6B92FFAC" w14:textId="77777777" w:rsidR="00CC73C1" w:rsidRPr="00430ACE" w:rsidRDefault="00CC73C1" w:rsidP="00CC73C1">
      <w:pPr>
        <w:numPr>
          <w:ilvl w:val="1"/>
          <w:numId w:val="46"/>
        </w:numPr>
        <w:spacing w:after="160" w:line="257" w:lineRule="auto"/>
        <w:ind w:hanging="357"/>
        <w:rPr>
          <w:rFonts w:eastAsia="Times New Roman" w:cs="Helvetica"/>
          <w:color w:val="auto"/>
          <w:szCs w:val="22"/>
          <w:lang w:val="en-GB" w:eastAsia="en-GB"/>
        </w:rPr>
      </w:pPr>
      <w:r w:rsidRPr="00430ACE">
        <w:rPr>
          <w:rFonts w:eastAsia="Times New Roman" w:cs="Helvetica"/>
          <w:color w:val="auto"/>
          <w:szCs w:val="22"/>
          <w:lang w:val="en-GB" w:eastAsia="en-GB"/>
        </w:rPr>
        <w:t>If so, how do agents gather customer information intelligence?</w:t>
      </w:r>
    </w:p>
    <w:p w14:paraId="016760A0" w14:textId="77777777" w:rsidR="00CC73C1" w:rsidRPr="00430ACE" w:rsidRDefault="00CC73C1" w:rsidP="00CC73C1">
      <w:pPr>
        <w:numPr>
          <w:ilvl w:val="1"/>
          <w:numId w:val="46"/>
        </w:numPr>
        <w:spacing w:after="160" w:line="257" w:lineRule="auto"/>
        <w:ind w:hanging="357"/>
        <w:rPr>
          <w:rFonts w:eastAsia="Times New Roman" w:cs="Helvetica"/>
          <w:color w:val="auto"/>
          <w:szCs w:val="22"/>
          <w:lang w:val="en-GB" w:eastAsia="en-GB"/>
        </w:rPr>
      </w:pPr>
      <w:r w:rsidRPr="00430ACE">
        <w:rPr>
          <w:rFonts w:eastAsia="Times New Roman" w:cs="Helvetica"/>
          <w:color w:val="auto"/>
          <w:szCs w:val="22"/>
          <w:lang w:val="en-GB" w:eastAsia="en-GB"/>
        </w:rPr>
        <w:t>Do they have enough information/insight to respond quickly and effectively?</w:t>
      </w:r>
    </w:p>
    <w:p w14:paraId="75F28668" w14:textId="77777777" w:rsidR="00CC73C1" w:rsidRPr="00430ACE" w:rsidRDefault="00CC73C1" w:rsidP="00CC73C1">
      <w:pPr>
        <w:pStyle w:val="ListParagraph"/>
        <w:numPr>
          <w:ilvl w:val="0"/>
          <w:numId w:val="41"/>
        </w:numPr>
        <w:spacing w:after="160" w:line="257" w:lineRule="auto"/>
        <w:ind w:hanging="357"/>
        <w:rPr>
          <w:rFonts w:eastAsia="Times New Roman" w:cs="Helvetica"/>
          <w:color w:val="auto"/>
          <w:lang w:eastAsia="en-GB"/>
        </w:rPr>
      </w:pPr>
      <w:r w:rsidRPr="00430ACE">
        <w:rPr>
          <w:rFonts w:eastAsia="Times New Roman" w:cs="Helvetica"/>
          <w:color w:val="auto"/>
          <w:lang w:eastAsia="en-GB"/>
        </w:rPr>
        <w:t>How do you currently route calls to agents?</w:t>
      </w:r>
    </w:p>
    <w:p w14:paraId="741B2B08" w14:textId="77777777" w:rsidR="00CC73C1" w:rsidRPr="003D4263" w:rsidRDefault="00CC73C1" w:rsidP="00CC73C1">
      <w:pPr>
        <w:numPr>
          <w:ilvl w:val="1"/>
          <w:numId w:val="46"/>
        </w:numPr>
        <w:spacing w:after="160" w:line="257" w:lineRule="auto"/>
        <w:ind w:hanging="357"/>
        <w:rPr>
          <w:rFonts w:eastAsia="Times New Roman" w:cs="Helvetica"/>
          <w:color w:val="auto"/>
          <w:szCs w:val="22"/>
          <w:lang w:val="en-GB" w:eastAsia="en-GB"/>
        </w:rPr>
      </w:pPr>
      <w:r w:rsidRPr="003D4263">
        <w:rPr>
          <w:rFonts w:eastAsia="Times New Roman" w:cs="Helvetica"/>
          <w:color w:val="auto"/>
          <w:szCs w:val="22"/>
          <w:lang w:val="en-GB" w:eastAsia="en-GB"/>
        </w:rPr>
        <w:t>What tools are used to track/manage/optimise the customer journey?</w:t>
      </w:r>
    </w:p>
    <w:p w14:paraId="514EC2D3" w14:textId="77777777" w:rsidR="00CC73C1" w:rsidRDefault="00CC73C1" w:rsidP="00CC73C1">
      <w:pPr>
        <w:pStyle w:val="ListParagraph"/>
        <w:numPr>
          <w:ilvl w:val="0"/>
          <w:numId w:val="41"/>
        </w:numPr>
        <w:spacing w:after="160" w:line="257" w:lineRule="auto"/>
        <w:ind w:hanging="357"/>
        <w:rPr>
          <w:rFonts w:eastAsia="Times New Roman" w:cs="Helvetica"/>
          <w:color w:val="auto"/>
          <w:lang w:eastAsia="en-GB"/>
        </w:rPr>
      </w:pPr>
      <w:r w:rsidRPr="003D4263">
        <w:rPr>
          <w:rFonts w:eastAsia="Times New Roman" w:cs="Helvetica"/>
          <w:color w:val="auto"/>
          <w:lang w:eastAsia="en-GB"/>
        </w:rPr>
        <w:t>What business applications do your agents rely on most?</w:t>
      </w:r>
    </w:p>
    <w:p w14:paraId="5594E84D" w14:textId="77777777" w:rsidR="00CC73C1" w:rsidRDefault="00CC73C1" w:rsidP="00CC73C1">
      <w:pPr>
        <w:numPr>
          <w:ilvl w:val="1"/>
          <w:numId w:val="46"/>
        </w:numPr>
        <w:spacing w:after="160" w:line="257" w:lineRule="auto"/>
        <w:ind w:hanging="357"/>
        <w:rPr>
          <w:rFonts w:eastAsia="Times New Roman" w:cs="Helvetica"/>
          <w:color w:val="auto"/>
          <w:szCs w:val="22"/>
          <w:lang w:val="en-GB" w:eastAsia="en-GB"/>
        </w:rPr>
      </w:pPr>
      <w:r w:rsidRPr="003D4263">
        <w:rPr>
          <w:rFonts w:eastAsia="Times New Roman" w:cs="Helvetica"/>
          <w:color w:val="auto"/>
          <w:szCs w:val="22"/>
          <w:lang w:val="en-GB" w:eastAsia="en-GB"/>
        </w:rPr>
        <w:t>How are they</w:t>
      </w:r>
      <w:r>
        <w:rPr>
          <w:rFonts w:eastAsia="Times New Roman" w:cs="Helvetica"/>
          <w:color w:val="auto"/>
          <w:szCs w:val="22"/>
          <w:lang w:val="en-GB" w:eastAsia="en-GB"/>
        </w:rPr>
        <w:t xml:space="preserve"> </w:t>
      </w:r>
      <w:r w:rsidRPr="003D4263">
        <w:rPr>
          <w:rFonts w:eastAsia="Times New Roman" w:cs="Helvetica"/>
          <w:color w:val="auto"/>
          <w:szCs w:val="22"/>
          <w:lang w:val="en-GB" w:eastAsia="en-GB"/>
        </w:rPr>
        <w:t>integrated with your contact centre software?</w:t>
      </w:r>
    </w:p>
    <w:p w14:paraId="4CA0AF08" w14:textId="77777777" w:rsidR="00CC73C1" w:rsidRDefault="00CC73C1" w:rsidP="00CC73C1">
      <w:pPr>
        <w:pStyle w:val="ListParagraph"/>
        <w:numPr>
          <w:ilvl w:val="0"/>
          <w:numId w:val="41"/>
        </w:numPr>
        <w:spacing w:after="160" w:line="257" w:lineRule="auto"/>
        <w:ind w:hanging="357"/>
        <w:rPr>
          <w:rFonts w:eastAsia="Times New Roman" w:cs="Helvetica"/>
          <w:color w:val="auto"/>
          <w:lang w:eastAsia="en-GB"/>
        </w:rPr>
      </w:pPr>
      <w:r w:rsidRPr="003476BF">
        <w:rPr>
          <w:rFonts w:eastAsia="Times New Roman" w:cs="Helvetica"/>
          <w:color w:val="auto"/>
          <w:lang w:eastAsia="en-GB"/>
        </w:rPr>
        <w:t xml:space="preserve">Have you thought about adopting </w:t>
      </w:r>
      <w:r>
        <w:rPr>
          <w:rFonts w:eastAsia="Times New Roman" w:cs="Helvetica"/>
          <w:color w:val="auto"/>
          <w:lang w:eastAsia="en-GB"/>
        </w:rPr>
        <w:t>C</w:t>
      </w:r>
      <w:r w:rsidRPr="003476BF">
        <w:rPr>
          <w:rFonts w:eastAsia="Times New Roman" w:cs="Helvetica"/>
          <w:color w:val="auto"/>
          <w:lang w:eastAsia="en-GB"/>
        </w:rPr>
        <w:t>loud services for contact cent</w:t>
      </w:r>
      <w:r>
        <w:rPr>
          <w:rFonts w:eastAsia="Times New Roman" w:cs="Helvetica"/>
          <w:color w:val="auto"/>
          <w:lang w:eastAsia="en-GB"/>
        </w:rPr>
        <w:t>re</w:t>
      </w:r>
      <w:r w:rsidRPr="003476BF">
        <w:rPr>
          <w:rFonts w:eastAsia="Times New Roman" w:cs="Helvetica"/>
          <w:color w:val="auto"/>
          <w:lang w:eastAsia="en-GB"/>
        </w:rPr>
        <w:t>?</w:t>
      </w:r>
    </w:p>
    <w:p w14:paraId="4B67B6AC" w14:textId="77777777" w:rsidR="00CC73C1" w:rsidRPr="003476BF" w:rsidRDefault="00CC73C1" w:rsidP="00CC73C1">
      <w:pPr>
        <w:numPr>
          <w:ilvl w:val="1"/>
          <w:numId w:val="46"/>
        </w:numPr>
        <w:spacing w:after="160" w:line="257" w:lineRule="auto"/>
        <w:ind w:hanging="357"/>
        <w:rPr>
          <w:rFonts w:eastAsia="Times New Roman" w:cs="Helvetica"/>
          <w:color w:val="auto"/>
          <w:szCs w:val="22"/>
          <w:lang w:val="en-GB" w:eastAsia="en-GB"/>
        </w:rPr>
      </w:pPr>
      <w:r w:rsidRPr="003476BF">
        <w:rPr>
          <w:rFonts w:eastAsia="Times New Roman" w:cs="Helvetica"/>
          <w:color w:val="auto"/>
          <w:szCs w:val="22"/>
          <w:lang w:val="en-GB" w:eastAsia="en-GB"/>
        </w:rPr>
        <w:t>What kind</w:t>
      </w:r>
      <w:r>
        <w:rPr>
          <w:rFonts w:eastAsia="Times New Roman" w:cs="Helvetica"/>
          <w:color w:val="auto"/>
          <w:szCs w:val="22"/>
          <w:lang w:val="en-GB" w:eastAsia="en-GB"/>
        </w:rPr>
        <w:t xml:space="preserve"> </w:t>
      </w:r>
      <w:r w:rsidRPr="003476BF">
        <w:rPr>
          <w:rFonts w:eastAsia="Times New Roman" w:cs="Helvetica"/>
          <w:color w:val="auto"/>
          <w:szCs w:val="22"/>
          <w:lang w:val="en-GB" w:eastAsia="en-GB"/>
        </w:rPr>
        <w:t>of timeline do you see in moving these services to the Cloud?</w:t>
      </w:r>
    </w:p>
    <w:p w14:paraId="64D7CC7C" w14:textId="77777777" w:rsidR="00CC73C1" w:rsidRDefault="00CC73C1" w:rsidP="00CC73C1">
      <w:pPr>
        <w:pStyle w:val="ListParagraph"/>
        <w:numPr>
          <w:ilvl w:val="0"/>
          <w:numId w:val="46"/>
        </w:numPr>
        <w:spacing w:after="160" w:line="257" w:lineRule="auto"/>
        <w:ind w:hanging="357"/>
        <w:rPr>
          <w:rFonts w:eastAsia="Times New Roman" w:cs="Helvetica"/>
          <w:color w:val="auto"/>
          <w:lang w:eastAsia="en-GB"/>
        </w:rPr>
      </w:pPr>
      <w:r w:rsidRPr="00D02088">
        <w:rPr>
          <w:rFonts w:eastAsia="Times New Roman" w:cs="Helvetica"/>
          <w:color w:val="auto"/>
          <w:lang w:eastAsia="en-GB"/>
        </w:rPr>
        <w:t>What are your aims/goals for moving to an as-a-Service model?</w:t>
      </w:r>
    </w:p>
    <w:p w14:paraId="45CC8F62" w14:textId="77777777" w:rsidR="00CC73C1" w:rsidRPr="00D02088" w:rsidRDefault="00CC73C1" w:rsidP="00CC73C1">
      <w:pPr>
        <w:pStyle w:val="ListParagraph"/>
        <w:numPr>
          <w:ilvl w:val="0"/>
          <w:numId w:val="46"/>
        </w:numPr>
        <w:spacing w:after="160" w:line="257" w:lineRule="auto"/>
        <w:ind w:hanging="357"/>
        <w:rPr>
          <w:rFonts w:eastAsia="Times New Roman" w:cs="Helvetica"/>
          <w:color w:val="auto"/>
          <w:lang w:eastAsia="en-GB"/>
        </w:rPr>
      </w:pPr>
      <w:r w:rsidRPr="00D02088">
        <w:rPr>
          <w:rFonts w:eastAsia="Times New Roman" w:cs="Helvetica"/>
          <w:color w:val="auto"/>
          <w:lang w:eastAsia="en-GB"/>
        </w:rPr>
        <w:t>How much do you currently spend on your existing communications infrastructure per year?</w:t>
      </w:r>
    </w:p>
    <w:p w14:paraId="53A57060" w14:textId="77777777" w:rsidR="00CC73C1" w:rsidRPr="003476BF" w:rsidRDefault="00CC73C1" w:rsidP="00CC73C1">
      <w:pPr>
        <w:numPr>
          <w:ilvl w:val="1"/>
          <w:numId w:val="46"/>
        </w:numPr>
        <w:spacing w:after="160" w:line="257" w:lineRule="auto"/>
        <w:ind w:hanging="357"/>
        <w:rPr>
          <w:rFonts w:eastAsia="Times New Roman" w:cs="Helvetica"/>
          <w:color w:val="auto"/>
          <w:szCs w:val="22"/>
          <w:lang w:val="en-GB" w:eastAsia="en-GB"/>
        </w:rPr>
      </w:pPr>
      <w:r w:rsidRPr="003476BF">
        <w:rPr>
          <w:rFonts w:eastAsia="Times New Roman" w:cs="Helvetica"/>
          <w:color w:val="auto"/>
          <w:szCs w:val="22"/>
          <w:lang w:val="en-GB" w:eastAsia="en-GB"/>
        </w:rPr>
        <w:t>Are you planning to increase/decrease this amount</w:t>
      </w:r>
      <w:r>
        <w:rPr>
          <w:rFonts w:eastAsia="Times New Roman" w:cs="Helvetica"/>
          <w:color w:val="auto"/>
          <w:szCs w:val="22"/>
          <w:lang w:val="en-GB" w:eastAsia="en-GB"/>
        </w:rPr>
        <w:t xml:space="preserve"> </w:t>
      </w:r>
      <w:r w:rsidRPr="003476BF">
        <w:rPr>
          <w:rFonts w:eastAsia="Times New Roman" w:cs="Helvetica"/>
          <w:color w:val="auto"/>
          <w:szCs w:val="22"/>
          <w:lang w:val="en-GB" w:eastAsia="en-GB"/>
        </w:rPr>
        <w:t xml:space="preserve">with the move to </w:t>
      </w:r>
      <w:proofErr w:type="spellStart"/>
      <w:r w:rsidRPr="003476BF">
        <w:rPr>
          <w:rFonts w:eastAsia="Times New Roman" w:cs="Helvetica"/>
          <w:color w:val="auto"/>
          <w:szCs w:val="22"/>
          <w:lang w:val="en-GB" w:eastAsia="en-GB"/>
        </w:rPr>
        <w:t>CCaaS</w:t>
      </w:r>
      <w:proofErr w:type="spellEnd"/>
      <w:r w:rsidRPr="003476BF">
        <w:rPr>
          <w:rFonts w:eastAsia="Times New Roman" w:cs="Helvetica"/>
          <w:color w:val="auto"/>
          <w:szCs w:val="22"/>
          <w:lang w:val="en-GB" w:eastAsia="en-GB"/>
        </w:rPr>
        <w:t>?</w:t>
      </w:r>
    </w:p>
    <w:p w14:paraId="0CD5018C" w14:textId="77777777" w:rsidR="00CC73C1" w:rsidRPr="003476BF" w:rsidRDefault="00CC73C1" w:rsidP="00CC73C1">
      <w:pPr>
        <w:pStyle w:val="ListParagraph"/>
        <w:numPr>
          <w:ilvl w:val="0"/>
          <w:numId w:val="41"/>
        </w:numPr>
        <w:spacing w:after="160" w:line="257" w:lineRule="auto"/>
        <w:ind w:hanging="357"/>
        <w:rPr>
          <w:rFonts w:eastAsia="Times New Roman" w:cs="Helvetica"/>
          <w:color w:val="auto"/>
          <w:lang w:eastAsia="en-GB"/>
        </w:rPr>
      </w:pPr>
      <w:r w:rsidRPr="003476BF">
        <w:rPr>
          <w:rFonts w:eastAsia="Times New Roman" w:cs="Helvetica"/>
          <w:color w:val="auto"/>
          <w:lang w:eastAsia="en-GB"/>
        </w:rPr>
        <w:t>Do you have difficulty integrating your local agents with agents outside the UK?</w:t>
      </w:r>
    </w:p>
    <w:p w14:paraId="62A91633" w14:textId="77777777" w:rsidR="00CC73C1" w:rsidRDefault="00CC73C1" w:rsidP="00CC73C1">
      <w:pPr>
        <w:pStyle w:val="ListParagraph"/>
        <w:numPr>
          <w:ilvl w:val="0"/>
          <w:numId w:val="41"/>
        </w:numPr>
        <w:spacing w:after="160" w:line="257" w:lineRule="auto"/>
        <w:ind w:hanging="357"/>
        <w:rPr>
          <w:rFonts w:eastAsia="Times New Roman" w:cs="Helvetica"/>
          <w:color w:val="auto"/>
          <w:lang w:eastAsia="en-GB"/>
        </w:rPr>
      </w:pPr>
      <w:r w:rsidRPr="003476BF">
        <w:rPr>
          <w:rFonts w:eastAsia="Times New Roman" w:cs="Helvetica"/>
          <w:color w:val="auto"/>
          <w:lang w:eastAsia="en-GB"/>
        </w:rPr>
        <w:t>Do you have a separate provider for international agents?</w:t>
      </w:r>
    </w:p>
    <w:p w14:paraId="0BC5812A" w14:textId="77777777" w:rsidR="00CC73C1" w:rsidRDefault="00CC73C1" w:rsidP="00CC73C1">
      <w:pPr>
        <w:numPr>
          <w:ilvl w:val="1"/>
          <w:numId w:val="46"/>
        </w:numPr>
        <w:spacing w:after="160" w:line="257" w:lineRule="auto"/>
        <w:ind w:hanging="357"/>
        <w:rPr>
          <w:rFonts w:eastAsia="Times New Roman" w:cs="Helvetica"/>
          <w:color w:val="auto"/>
          <w:szCs w:val="22"/>
          <w:lang w:val="en-GB" w:eastAsia="en-GB"/>
        </w:rPr>
      </w:pPr>
      <w:r w:rsidRPr="003476BF">
        <w:rPr>
          <w:rFonts w:eastAsia="Times New Roman" w:cs="Helvetica"/>
          <w:color w:val="auto"/>
          <w:szCs w:val="22"/>
          <w:lang w:val="en-GB" w:eastAsia="en-GB"/>
        </w:rPr>
        <w:t>Will you require a</w:t>
      </w:r>
      <w:r>
        <w:rPr>
          <w:rFonts w:eastAsia="Times New Roman" w:cs="Helvetica"/>
          <w:color w:val="auto"/>
          <w:szCs w:val="22"/>
          <w:lang w:val="en-GB" w:eastAsia="en-GB"/>
        </w:rPr>
        <w:t xml:space="preserve"> </w:t>
      </w:r>
      <w:r w:rsidRPr="003476BF">
        <w:rPr>
          <w:rFonts w:eastAsia="Times New Roman" w:cs="Helvetica"/>
          <w:color w:val="auto"/>
          <w:szCs w:val="22"/>
          <w:lang w:val="en-GB" w:eastAsia="en-GB"/>
        </w:rPr>
        <w:t>migration of existing numbers?</w:t>
      </w:r>
    </w:p>
    <w:p w14:paraId="32F8EB8B" w14:textId="77777777" w:rsidR="00CC73C1" w:rsidRDefault="00CC73C1" w:rsidP="00CC73C1">
      <w:pPr>
        <w:numPr>
          <w:ilvl w:val="1"/>
          <w:numId w:val="46"/>
        </w:numPr>
        <w:spacing w:after="160" w:line="257" w:lineRule="auto"/>
        <w:ind w:hanging="357"/>
        <w:rPr>
          <w:rFonts w:eastAsia="Times New Roman" w:cs="Helvetica"/>
          <w:color w:val="auto"/>
          <w:szCs w:val="22"/>
          <w:lang w:val="en-GB" w:eastAsia="en-GB"/>
        </w:rPr>
      </w:pPr>
      <w:r w:rsidRPr="003476BF">
        <w:rPr>
          <w:rFonts w:eastAsia="Times New Roman" w:cs="Helvetica"/>
          <w:color w:val="auto"/>
          <w:szCs w:val="22"/>
          <w:lang w:val="en-GB" w:eastAsia="en-GB"/>
        </w:rPr>
        <w:t>Are some of these international?</w:t>
      </w:r>
    </w:p>
    <w:p w14:paraId="127111AF" w14:textId="77777777" w:rsidR="00CC73C1" w:rsidRPr="003476BF" w:rsidRDefault="00CC73C1" w:rsidP="00CC73C1">
      <w:pPr>
        <w:numPr>
          <w:ilvl w:val="1"/>
          <w:numId w:val="46"/>
        </w:numPr>
        <w:spacing w:after="160" w:line="257" w:lineRule="auto"/>
        <w:ind w:hanging="357"/>
        <w:rPr>
          <w:rFonts w:eastAsia="Times New Roman" w:cs="Helvetica"/>
          <w:color w:val="auto"/>
          <w:szCs w:val="22"/>
          <w:lang w:val="en-GB" w:eastAsia="en-GB"/>
        </w:rPr>
      </w:pPr>
      <w:r w:rsidRPr="003476BF">
        <w:rPr>
          <w:rFonts w:eastAsia="Times New Roman" w:cs="Helvetica"/>
          <w:color w:val="auto"/>
          <w:szCs w:val="22"/>
          <w:lang w:val="en-GB" w:eastAsia="en-GB"/>
        </w:rPr>
        <w:t>What are your</w:t>
      </w:r>
      <w:r>
        <w:rPr>
          <w:rFonts w:eastAsia="Times New Roman" w:cs="Helvetica"/>
          <w:color w:val="auto"/>
          <w:szCs w:val="22"/>
          <w:lang w:val="en-GB" w:eastAsia="en-GB"/>
        </w:rPr>
        <w:t xml:space="preserve"> </w:t>
      </w:r>
      <w:r w:rsidRPr="003476BF">
        <w:rPr>
          <w:rFonts w:eastAsia="Times New Roman" w:cs="Helvetica"/>
          <w:color w:val="auto"/>
          <w:szCs w:val="22"/>
          <w:lang w:val="en-GB" w:eastAsia="en-GB"/>
        </w:rPr>
        <w:t>typical inbound/outbound call volumes like in terms of minutes?</w:t>
      </w:r>
    </w:p>
    <w:p w14:paraId="16C0266A" w14:textId="77777777" w:rsidR="00CC73C1" w:rsidRPr="003476BF" w:rsidRDefault="00CC73C1" w:rsidP="00CC73C1">
      <w:pPr>
        <w:numPr>
          <w:ilvl w:val="1"/>
          <w:numId w:val="46"/>
        </w:numPr>
        <w:spacing w:after="160" w:line="257" w:lineRule="auto"/>
        <w:ind w:hanging="357"/>
        <w:rPr>
          <w:rFonts w:eastAsia="Times New Roman" w:cs="Helvetica"/>
          <w:color w:val="auto"/>
          <w:szCs w:val="22"/>
          <w:lang w:val="en-GB" w:eastAsia="en-GB"/>
        </w:rPr>
      </w:pPr>
      <w:r w:rsidRPr="003476BF">
        <w:rPr>
          <w:rFonts w:eastAsia="Times New Roman" w:cs="Helvetica"/>
          <w:color w:val="auto"/>
          <w:szCs w:val="22"/>
          <w:lang w:val="en-GB" w:eastAsia="en-GB"/>
        </w:rPr>
        <w:t>Do you require an adjacent call recording solution for on-going training and</w:t>
      </w:r>
      <w:r>
        <w:rPr>
          <w:rFonts w:eastAsia="Times New Roman" w:cs="Helvetica"/>
          <w:color w:val="auto"/>
          <w:szCs w:val="22"/>
          <w:lang w:val="en-GB" w:eastAsia="en-GB"/>
        </w:rPr>
        <w:t xml:space="preserve"> </w:t>
      </w:r>
      <w:r w:rsidRPr="003476BF">
        <w:rPr>
          <w:rFonts w:eastAsia="Times New Roman" w:cs="Helvetica"/>
          <w:color w:val="auto"/>
          <w:szCs w:val="22"/>
          <w:lang w:val="en-GB" w:eastAsia="en-GB"/>
        </w:rPr>
        <w:t>development activities?</w:t>
      </w:r>
    </w:p>
    <w:p w14:paraId="648E810E" w14:textId="77777777" w:rsidR="00CC73C1" w:rsidRPr="00430ACE" w:rsidRDefault="00CC73C1" w:rsidP="00CC73C1">
      <w:pPr>
        <w:pStyle w:val="ListParagraph"/>
        <w:numPr>
          <w:ilvl w:val="0"/>
          <w:numId w:val="46"/>
        </w:numPr>
        <w:spacing w:after="160" w:line="257" w:lineRule="auto"/>
        <w:ind w:hanging="357"/>
        <w:rPr>
          <w:rFonts w:eastAsia="Times New Roman" w:cs="Helvetica"/>
          <w:color w:val="auto"/>
          <w:lang w:eastAsia="en-GB"/>
        </w:rPr>
      </w:pPr>
      <w:r w:rsidRPr="00430ACE">
        <w:rPr>
          <w:rFonts w:eastAsia="Times New Roman" w:cs="Helvetica"/>
          <w:color w:val="auto"/>
          <w:lang w:eastAsia="en-GB"/>
        </w:rPr>
        <w:t>How effective is your company at managing satisfaction levels of customers and prospects?</w:t>
      </w:r>
    </w:p>
    <w:p w14:paraId="49F9DA0A" w14:textId="77777777" w:rsidR="00CC73C1" w:rsidRPr="00430ACE" w:rsidRDefault="00CC73C1" w:rsidP="00CC73C1">
      <w:pPr>
        <w:pStyle w:val="ListParagraph"/>
        <w:numPr>
          <w:ilvl w:val="0"/>
          <w:numId w:val="46"/>
        </w:numPr>
        <w:spacing w:after="160" w:line="257" w:lineRule="auto"/>
        <w:ind w:hanging="357"/>
        <w:rPr>
          <w:rFonts w:eastAsia="Times New Roman" w:cs="Helvetica"/>
          <w:color w:val="auto"/>
          <w:lang w:eastAsia="en-GB"/>
        </w:rPr>
      </w:pPr>
      <w:r w:rsidRPr="00430ACE">
        <w:rPr>
          <w:rFonts w:eastAsia="Times New Roman" w:cs="Helvetica"/>
          <w:color w:val="auto"/>
          <w:lang w:eastAsia="en-GB"/>
        </w:rPr>
        <w:t xml:space="preserve">What management information </w:t>
      </w:r>
      <w:proofErr w:type="gramStart"/>
      <w:r w:rsidRPr="00430ACE">
        <w:rPr>
          <w:rFonts w:eastAsia="Times New Roman" w:cs="Helvetica"/>
          <w:color w:val="auto"/>
          <w:lang w:eastAsia="en-GB"/>
        </w:rPr>
        <w:t>do</w:t>
      </w:r>
      <w:proofErr w:type="gramEnd"/>
      <w:r w:rsidRPr="00430ACE">
        <w:rPr>
          <w:rFonts w:eastAsia="Times New Roman" w:cs="Helvetica"/>
          <w:color w:val="auto"/>
          <w:lang w:eastAsia="en-GB"/>
        </w:rPr>
        <w:t xml:space="preserve"> your current platforms provide around how clients interact with the business and the experience they receive?</w:t>
      </w:r>
    </w:p>
    <w:p w14:paraId="112E9750" w14:textId="77777777" w:rsidR="00CC73C1" w:rsidRPr="00430ACE" w:rsidRDefault="00CC73C1" w:rsidP="00CC73C1">
      <w:pPr>
        <w:pStyle w:val="ListParagraph"/>
        <w:numPr>
          <w:ilvl w:val="0"/>
          <w:numId w:val="46"/>
        </w:numPr>
        <w:spacing w:after="160" w:line="257" w:lineRule="auto"/>
        <w:ind w:hanging="357"/>
        <w:rPr>
          <w:rFonts w:eastAsia="Times New Roman" w:cs="Helvetica"/>
          <w:color w:val="auto"/>
          <w:lang w:eastAsia="en-GB"/>
        </w:rPr>
      </w:pPr>
      <w:r w:rsidRPr="00430ACE">
        <w:rPr>
          <w:rFonts w:eastAsia="Times New Roman" w:cs="Helvetica"/>
          <w:color w:val="auto"/>
          <w:lang w:eastAsia="en-GB"/>
        </w:rPr>
        <w:t>What contact centre vendors are you currently evaluating/working with?</w:t>
      </w:r>
    </w:p>
    <w:p w14:paraId="436F9E32" w14:textId="77777777" w:rsidR="00CC73C1" w:rsidRPr="00D37C5B" w:rsidRDefault="00CC73C1" w:rsidP="00CC73C1">
      <w:pPr>
        <w:numPr>
          <w:ilvl w:val="1"/>
          <w:numId w:val="46"/>
        </w:numPr>
        <w:spacing w:after="160" w:line="257" w:lineRule="auto"/>
        <w:ind w:hanging="357"/>
        <w:rPr>
          <w:rFonts w:eastAsia="Times New Roman" w:cs="Helvetica"/>
          <w:color w:val="auto"/>
          <w:szCs w:val="22"/>
          <w:lang w:val="en-GB" w:eastAsia="en-GB"/>
        </w:rPr>
      </w:pPr>
      <w:r w:rsidRPr="00D37C5B">
        <w:rPr>
          <w:rFonts w:eastAsia="Times New Roman" w:cs="Helvetica"/>
          <w:color w:val="auto"/>
          <w:szCs w:val="22"/>
          <w:lang w:val="en-GB" w:eastAsia="en-GB"/>
        </w:rPr>
        <w:t>What</w:t>
      </w:r>
      <w:r>
        <w:rPr>
          <w:rFonts w:eastAsia="Times New Roman" w:cs="Helvetica"/>
          <w:color w:val="auto"/>
          <w:szCs w:val="22"/>
          <w:lang w:val="en-GB" w:eastAsia="en-GB"/>
        </w:rPr>
        <w:t xml:space="preserve"> </w:t>
      </w:r>
      <w:r w:rsidRPr="00D37C5B">
        <w:rPr>
          <w:rFonts w:eastAsia="Times New Roman" w:cs="Helvetica"/>
          <w:color w:val="auto"/>
          <w:szCs w:val="22"/>
          <w:lang w:val="en-GB" w:eastAsia="en-GB"/>
        </w:rPr>
        <w:t>is attractive about their solutions?</w:t>
      </w:r>
    </w:p>
    <w:p w14:paraId="2C14BE9B" w14:textId="77777777" w:rsidR="00CC73C1" w:rsidRPr="00430ACE" w:rsidRDefault="00CC73C1" w:rsidP="00CC73C1">
      <w:pPr>
        <w:pStyle w:val="ListParagraph"/>
        <w:numPr>
          <w:ilvl w:val="0"/>
          <w:numId w:val="47"/>
        </w:numPr>
        <w:spacing w:after="160" w:line="257" w:lineRule="auto"/>
        <w:ind w:hanging="357"/>
        <w:rPr>
          <w:rFonts w:eastAsia="Times New Roman" w:cs="Helvetica"/>
          <w:color w:val="auto"/>
          <w:lang w:eastAsia="en-GB"/>
        </w:rPr>
      </w:pPr>
      <w:r w:rsidRPr="00430ACE">
        <w:rPr>
          <w:rFonts w:eastAsia="Times New Roman" w:cs="Helvetica"/>
          <w:color w:val="auto"/>
          <w:lang w:eastAsia="en-GB"/>
        </w:rPr>
        <w:lastRenderedPageBreak/>
        <w:t>Would integration with Customer Relationship or Service Management platforms improve customer experience (CX) and agent productivity?</w:t>
      </w:r>
    </w:p>
    <w:p w14:paraId="32E0FD00" w14:textId="77777777" w:rsidR="00CC73C1" w:rsidRPr="00430ACE" w:rsidRDefault="00CC73C1" w:rsidP="00CC73C1">
      <w:pPr>
        <w:pStyle w:val="ListParagraph"/>
        <w:numPr>
          <w:ilvl w:val="0"/>
          <w:numId w:val="46"/>
        </w:numPr>
        <w:spacing w:after="160" w:line="257" w:lineRule="auto"/>
        <w:ind w:hanging="357"/>
        <w:rPr>
          <w:rFonts w:eastAsia="Times New Roman" w:cs="Helvetica"/>
          <w:color w:val="auto"/>
          <w:lang w:eastAsia="en-GB"/>
        </w:rPr>
      </w:pPr>
      <w:r w:rsidRPr="00430ACE">
        <w:rPr>
          <w:rFonts w:eastAsia="Times New Roman" w:cs="Helvetica"/>
          <w:color w:val="auto"/>
          <w:lang w:eastAsia="en-GB"/>
        </w:rPr>
        <w:t>What growth issues do you have within your contact centre?</w:t>
      </w:r>
    </w:p>
    <w:p w14:paraId="7C56C7C8" w14:textId="77777777" w:rsidR="00CC73C1" w:rsidRDefault="00CC73C1" w:rsidP="00CC73C1">
      <w:pPr>
        <w:numPr>
          <w:ilvl w:val="1"/>
          <w:numId w:val="46"/>
        </w:numPr>
        <w:spacing w:after="160" w:line="257" w:lineRule="auto"/>
        <w:ind w:hanging="357"/>
        <w:rPr>
          <w:rFonts w:eastAsia="Times New Roman" w:cs="Helvetica"/>
          <w:color w:val="auto"/>
          <w:szCs w:val="22"/>
          <w:lang w:val="en-GB" w:eastAsia="en-GB"/>
        </w:rPr>
      </w:pPr>
      <w:r w:rsidRPr="00D37C5B">
        <w:rPr>
          <w:rFonts w:eastAsia="Times New Roman" w:cs="Helvetica"/>
          <w:color w:val="auto"/>
          <w:szCs w:val="22"/>
          <w:lang w:val="en-GB" w:eastAsia="en-GB"/>
        </w:rPr>
        <w:t>Are you over/</w:t>
      </w:r>
      <w:r>
        <w:rPr>
          <w:rFonts w:eastAsia="Times New Roman" w:cs="Helvetica"/>
          <w:color w:val="auto"/>
          <w:szCs w:val="22"/>
          <w:lang w:val="en-GB" w:eastAsia="en-GB"/>
        </w:rPr>
        <w:t>u</w:t>
      </w:r>
      <w:r w:rsidRPr="00D37C5B">
        <w:rPr>
          <w:rFonts w:eastAsia="Times New Roman" w:cs="Helvetica"/>
          <w:color w:val="auto"/>
          <w:szCs w:val="22"/>
          <w:lang w:val="en-GB" w:eastAsia="en-GB"/>
        </w:rPr>
        <w:t>nderstaffed?</w:t>
      </w:r>
    </w:p>
    <w:p w14:paraId="283B3B3E" w14:textId="77777777" w:rsidR="00CC73C1" w:rsidRDefault="00CC73C1" w:rsidP="00CC73C1">
      <w:pPr>
        <w:numPr>
          <w:ilvl w:val="1"/>
          <w:numId w:val="46"/>
        </w:numPr>
        <w:spacing w:after="160" w:line="257" w:lineRule="auto"/>
        <w:ind w:hanging="357"/>
        <w:rPr>
          <w:rFonts w:eastAsia="Times New Roman" w:cs="Helvetica"/>
          <w:color w:val="auto"/>
          <w:szCs w:val="22"/>
          <w:lang w:val="en-GB" w:eastAsia="en-GB"/>
        </w:rPr>
      </w:pPr>
      <w:r w:rsidRPr="00D37C5B">
        <w:rPr>
          <w:rFonts w:eastAsia="Times New Roman" w:cs="Helvetica"/>
          <w:color w:val="auto"/>
          <w:szCs w:val="22"/>
          <w:lang w:val="en-GB" w:eastAsia="en-GB"/>
        </w:rPr>
        <w:t>Seasonality concerns?</w:t>
      </w:r>
    </w:p>
    <w:p w14:paraId="035C8F78" w14:textId="77777777" w:rsidR="00CC73C1" w:rsidRPr="00D37C5B" w:rsidRDefault="00CC73C1" w:rsidP="00CC73C1">
      <w:pPr>
        <w:numPr>
          <w:ilvl w:val="1"/>
          <w:numId w:val="46"/>
        </w:numPr>
        <w:spacing w:after="160" w:line="257" w:lineRule="auto"/>
        <w:ind w:hanging="357"/>
        <w:rPr>
          <w:rFonts w:eastAsia="Times New Roman" w:cs="Helvetica"/>
          <w:color w:val="auto"/>
          <w:szCs w:val="22"/>
          <w:lang w:val="en-GB" w:eastAsia="en-GB"/>
        </w:rPr>
      </w:pPr>
      <w:r w:rsidRPr="00D37C5B">
        <w:rPr>
          <w:rFonts w:eastAsia="Times New Roman" w:cs="Helvetica"/>
          <w:color w:val="auto"/>
          <w:szCs w:val="22"/>
          <w:lang w:val="en-GB" w:eastAsia="en-GB"/>
        </w:rPr>
        <w:t>Growth issues?</w:t>
      </w:r>
    </w:p>
    <w:p w14:paraId="10F8AF2F" w14:textId="77777777" w:rsidR="00CC73C1" w:rsidRPr="00430ACE" w:rsidRDefault="00CC73C1" w:rsidP="00CC73C1">
      <w:pPr>
        <w:pStyle w:val="ListParagraph"/>
        <w:numPr>
          <w:ilvl w:val="0"/>
          <w:numId w:val="46"/>
        </w:numPr>
        <w:spacing w:after="160" w:line="257" w:lineRule="auto"/>
        <w:ind w:hanging="357"/>
        <w:rPr>
          <w:rFonts w:eastAsia="Times New Roman" w:cs="Helvetica"/>
          <w:color w:val="auto"/>
          <w:lang w:eastAsia="en-GB"/>
        </w:rPr>
      </w:pPr>
      <w:r w:rsidRPr="00430ACE">
        <w:rPr>
          <w:rFonts w:eastAsia="Times New Roman" w:cs="Helvetica"/>
          <w:color w:val="auto"/>
          <w:lang w:eastAsia="en-GB"/>
        </w:rPr>
        <w:t>Could self-service via Intelligent Virtual Agents (IVA) help to improve productivity for your teams and reduce customer attrition?</w:t>
      </w:r>
    </w:p>
    <w:p w14:paraId="2F656795" w14:textId="77777777" w:rsidR="00CC73C1" w:rsidRPr="00B3384D" w:rsidRDefault="00CC73C1" w:rsidP="00CC73C1">
      <w:pPr>
        <w:numPr>
          <w:ilvl w:val="1"/>
          <w:numId w:val="46"/>
        </w:numPr>
        <w:spacing w:after="160" w:line="257" w:lineRule="auto"/>
        <w:ind w:hanging="357"/>
        <w:rPr>
          <w:rFonts w:eastAsia="Times New Roman" w:cs="Helvetica"/>
          <w:color w:val="auto"/>
          <w:szCs w:val="22"/>
          <w:lang w:val="en-GB" w:eastAsia="en-GB"/>
        </w:rPr>
      </w:pPr>
      <w:r w:rsidRPr="00D37C5B">
        <w:rPr>
          <w:rFonts w:eastAsia="Times New Roman" w:cs="Helvetica"/>
          <w:color w:val="auto"/>
          <w:szCs w:val="22"/>
          <w:lang w:val="en-GB" w:eastAsia="en-GB"/>
        </w:rPr>
        <w:t>If so</w:t>
      </w:r>
      <w:r>
        <w:rPr>
          <w:rFonts w:eastAsia="Times New Roman" w:cs="Helvetica"/>
          <w:color w:val="auto"/>
          <w:szCs w:val="22"/>
          <w:lang w:val="en-GB" w:eastAsia="en-GB"/>
        </w:rPr>
        <w:t>,</w:t>
      </w:r>
      <w:r w:rsidRPr="00D37C5B">
        <w:rPr>
          <w:rFonts w:eastAsia="Times New Roman" w:cs="Helvetica"/>
          <w:color w:val="auto"/>
          <w:szCs w:val="22"/>
          <w:lang w:val="en-GB" w:eastAsia="en-GB"/>
        </w:rPr>
        <w:t xml:space="preserve"> is this</w:t>
      </w:r>
      <w:r>
        <w:rPr>
          <w:rFonts w:eastAsia="Times New Roman" w:cs="Helvetica"/>
          <w:color w:val="auto"/>
          <w:szCs w:val="22"/>
          <w:lang w:val="en-GB" w:eastAsia="en-GB"/>
        </w:rPr>
        <w:t xml:space="preserve"> </w:t>
      </w:r>
      <w:r w:rsidRPr="00D37C5B">
        <w:rPr>
          <w:rFonts w:eastAsia="Times New Roman" w:cs="Helvetica"/>
          <w:color w:val="auto"/>
          <w:szCs w:val="22"/>
          <w:lang w:val="en-GB" w:eastAsia="en-GB"/>
        </w:rPr>
        <w:t>something your business would be open to adopt</w:t>
      </w:r>
      <w:r>
        <w:rPr>
          <w:rFonts w:eastAsia="Times New Roman" w:cs="Helvetica"/>
          <w:color w:val="auto"/>
          <w:szCs w:val="22"/>
          <w:lang w:val="en-GB" w:eastAsia="en-GB"/>
        </w:rPr>
        <w:t>ing</w:t>
      </w:r>
      <w:r w:rsidRPr="00D37C5B">
        <w:rPr>
          <w:rFonts w:eastAsia="Times New Roman" w:cs="Helvetica"/>
          <w:color w:val="auto"/>
          <w:szCs w:val="22"/>
          <w:lang w:val="en-GB" w:eastAsia="en-GB"/>
        </w:rPr>
        <w:t xml:space="preserve"> in your contact centre?</w:t>
      </w:r>
    </w:p>
    <w:p w14:paraId="417E311B" w14:textId="680DE956" w:rsidR="00B544A0" w:rsidRPr="00AB6BA0" w:rsidRDefault="00B544A0" w:rsidP="0049158B">
      <w:pPr>
        <w:rPr>
          <w:rFonts w:eastAsiaTheme="majorEastAsia" w:cstheme="majorBidi"/>
          <w:b/>
          <w:color w:val="00FF2D"/>
          <w:sz w:val="32"/>
          <w:szCs w:val="24"/>
          <w:u w:color="00FF2D"/>
        </w:rPr>
      </w:pPr>
    </w:p>
    <w:sectPr w:rsidR="00B544A0" w:rsidRPr="00AB6BA0" w:rsidSect="007A1300">
      <w:headerReference w:type="default" r:id="rId13"/>
      <w:footerReference w:type="default" r:id="rId14"/>
      <w:headerReference w:type="first" r:id="rId15"/>
      <w:footerReference w:type="first" r:id="rId16"/>
      <w:pgSz w:w="11900" w:h="16840" w:code="9"/>
      <w:pgMar w:top="1843" w:right="1440" w:bottom="1656"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B4783" w14:textId="77777777" w:rsidR="004D2C73" w:rsidRDefault="004D2C73" w:rsidP="0021159E">
      <w:r>
        <w:separator/>
      </w:r>
    </w:p>
  </w:endnote>
  <w:endnote w:type="continuationSeparator" w:id="0">
    <w:p w14:paraId="178BD062" w14:textId="77777777" w:rsidR="004D2C73" w:rsidRDefault="004D2C73" w:rsidP="0021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5000785B"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B0084" w14:textId="4B90E246" w:rsidR="00417D3A" w:rsidRDefault="00417D3A">
    <w:pPr>
      <w:pStyle w:val="Footer"/>
    </w:pPr>
    <w:r>
      <w:rPr>
        <w:noProof/>
      </w:rPr>
      <mc:AlternateContent>
        <mc:Choice Requires="wps">
          <w:drawing>
            <wp:anchor distT="0" distB="0" distL="114300" distR="114300" simplePos="0" relativeHeight="251688960" behindDoc="1" locked="0" layoutInCell="1" allowOverlap="1" wp14:anchorId="16320022" wp14:editId="2AB68A18">
              <wp:simplePos x="0" y="0"/>
              <wp:positionH relativeFrom="page">
                <wp:posOffset>5039995</wp:posOffset>
              </wp:positionH>
              <wp:positionV relativeFrom="paragraph">
                <wp:posOffset>-570865</wp:posOffset>
              </wp:positionV>
              <wp:extent cx="2494915" cy="494665"/>
              <wp:effectExtent l="0" t="0" r="635" b="635"/>
              <wp:wrapNone/>
              <wp:docPr id="135" name="Text Box 135"/>
              <wp:cNvGraphicFramePr/>
              <a:graphic xmlns:a="http://schemas.openxmlformats.org/drawingml/2006/main">
                <a:graphicData uri="http://schemas.microsoft.com/office/word/2010/wordprocessingShape">
                  <wps:wsp>
                    <wps:cNvSpPr txBox="1"/>
                    <wps:spPr>
                      <a:xfrm>
                        <a:off x="0" y="0"/>
                        <a:ext cx="2494915" cy="494665"/>
                      </a:xfrm>
                      <a:prstGeom prst="rect">
                        <a:avLst/>
                      </a:prstGeom>
                      <a:noFill/>
                      <a:ln w="6350">
                        <a:noFill/>
                      </a:ln>
                    </wps:spPr>
                    <wps:txbx>
                      <w:txbxContent>
                        <w:p w14:paraId="18A85ECE" w14:textId="77777777" w:rsidR="00417D3A" w:rsidRPr="00DE2D87" w:rsidRDefault="00417D3A" w:rsidP="00417D3A">
                          <w:pPr>
                            <w:pStyle w:val="body"/>
                            <w:ind w:right="170"/>
                            <w:jc w:val="center"/>
                            <w:rPr>
                              <w:b/>
                              <w:bCs/>
                              <w:sz w:val="32"/>
                              <w:szCs w:val="32"/>
                            </w:rPr>
                          </w:pPr>
                          <w:r>
                            <w:rPr>
                              <w:rStyle w:val="body1"/>
                              <w:rFonts w:eastAsiaTheme="majorEastAsia"/>
                              <w:b/>
                              <w:bCs/>
                              <w:sz w:val="32"/>
                              <w:szCs w:val="32"/>
                            </w:rPr>
                            <w:t>Be unstoppable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20022" id="_x0000_t202" coordsize="21600,21600" o:spt="202" path="m,l,21600r21600,l21600,xe">
              <v:stroke joinstyle="miter"/>
              <v:path gradientshapeok="t" o:connecttype="rect"/>
            </v:shapetype>
            <v:shape id="Text Box 135" o:spid="_x0000_s1028" type="#_x0000_t202" style="position:absolute;margin-left:396.85pt;margin-top:-44.95pt;width:196.45pt;height:38.9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TpEQIAACUEAAAOAAAAZHJzL2Uyb0RvYy54bWysU01vGjEQvVfqf7B8Lws0oGbFEtFEVJVQ&#10;EolUORuvza7k9bhjwy799R17WYjSnqpe7LFnPB/vPS/uusawo0Jfgy34ZDTmTFkJZW33Bf/xsv70&#10;hTMfhC2FAasKflKe3y0/fli0LldTqMCUChklsT5vXcGrEFyeZV5WqhF+BE5ZcmrARgQ64j4rUbSU&#10;vTHZdDyeZy1g6RCk8p5uH3onX6b8WisZnrT2KjBTcOotpBXTuotrtlyIfI/CVbU8tyH+oYtG1JaK&#10;XlI9iCDYAes/UjW1RPCgw0hCk4HWtVRpBppmMn43zbYSTqVZCBzvLjD5/5dWPh637hlZ6L5CRwRG&#10;QFrnc0+XcZ5OYxN36pSRnyA8XWBTXWCSLqc3tze3kxlnknxkz+ezmCa7vnbowzcFDYtGwZFoSWiJ&#10;48aHPnQIicUsrGtjEjXGsrbg88+zcXpw8VByY6nGtddohW7Xsbp8M8cOyhONh9Az751c19TDRvjw&#10;LJCopolIvuGJFm2AasHZ4qwC/PW3+xhPDJCXs5akU3D/8yBQcWa+W+Im6mwwcDB2g2EPzT2QGif0&#10;MZxMJj3AYAZTIzSvpOpVrEIuYSXVKrgMOBzuQy9h+hdSrVYpjPTkRNjYrZMxecQxYvrSvQp0Z+AD&#10;UfYIg6xE/g7/PrZnYHUIoOtETkS2x/EMOGkx0Xv+N1Hsb88p6vq7l78BAAD//wMAUEsDBBQABgAI&#10;AAAAIQBcb/AJ4wAAAAwBAAAPAAAAZHJzL2Rvd25yZXYueG1sTI9BTsMwEEX3SNzBGiR2rZMipUmI&#10;UyEkSkECiZYDuPE0ThOPo9hNw+3rrspyZp7+vF+sJtOxEQfXWBIQzyNgSJVVDdUCfndvsxSY85KU&#10;7CyhgD90sCrv7wqZK3umHxy3vmYhhFwuBWjv+5xzV2k00s1tjxRuBzsY6cM41FwN8hzCTccXUZRw&#10;IxsKH7Ts8VVj1W5PRsC6OcS777Gte91+vK8/N1/HzdEL8fgwvTwD8zj5GwxX/aAOZXDa2xMpxzoB&#10;y+xpGVABszTLgF2JOE0SYPuwihcR8LLg/0uUFwAAAP//AwBQSwECLQAUAAYACAAAACEAtoM4kv4A&#10;AADhAQAAEwAAAAAAAAAAAAAAAAAAAAAAW0NvbnRlbnRfVHlwZXNdLnhtbFBLAQItABQABgAIAAAA&#10;IQA4/SH/1gAAAJQBAAALAAAAAAAAAAAAAAAAAC8BAABfcmVscy8ucmVsc1BLAQItABQABgAIAAAA&#10;IQDA8FTpEQIAACUEAAAOAAAAAAAAAAAAAAAAAC4CAABkcnMvZTJvRG9jLnhtbFBLAQItABQABgAI&#10;AAAAIQBcb/AJ4wAAAAwBAAAPAAAAAAAAAAAAAAAAAGsEAABkcnMvZG93bnJldi54bWxQSwUGAAAA&#10;AAQABADzAAAAewUAAAAA&#10;" filled="f" stroked="f" strokeweight=".5pt">
              <v:textbox inset="0,0,0,0">
                <w:txbxContent>
                  <w:p w14:paraId="18A85ECE" w14:textId="77777777" w:rsidR="00417D3A" w:rsidRPr="00DE2D87" w:rsidRDefault="00417D3A" w:rsidP="00417D3A">
                    <w:pPr>
                      <w:pStyle w:val="body"/>
                      <w:ind w:right="170"/>
                      <w:jc w:val="center"/>
                      <w:rPr>
                        <w:b/>
                        <w:bCs/>
                        <w:sz w:val="32"/>
                        <w:szCs w:val="32"/>
                      </w:rPr>
                    </w:pPr>
                    <w:r>
                      <w:rPr>
                        <w:rStyle w:val="body1"/>
                        <w:rFonts w:eastAsiaTheme="majorEastAsia"/>
                        <w:b/>
                        <w:bCs/>
                        <w:sz w:val="32"/>
                        <w:szCs w:val="32"/>
                      </w:rPr>
                      <w:t>Be unstoppable</w:t>
                    </w:r>
                  </w:p>
                </w:txbxContent>
              </v:textbox>
              <w10:wrap anchorx="page"/>
            </v:shape>
          </w:pict>
        </mc:Fallback>
      </mc:AlternateContent>
    </w:r>
    <w:r w:rsidRPr="006048D7">
      <w:rPr>
        <w:rStyle w:val="Heading2Char"/>
        <w:rFonts w:cs="Helvetica"/>
        <w:b/>
        <w:bCs/>
        <w:noProof/>
        <w:sz w:val="12"/>
        <w:szCs w:val="12"/>
      </w:rPr>
      <w:drawing>
        <wp:anchor distT="0" distB="0" distL="114300" distR="114300" simplePos="0" relativeHeight="251687936" behindDoc="1" locked="0" layoutInCell="1" allowOverlap="1" wp14:anchorId="3EAEF589" wp14:editId="4BA97222">
          <wp:simplePos x="0" y="0"/>
          <wp:positionH relativeFrom="column">
            <wp:posOffset>-924992</wp:posOffset>
          </wp:positionH>
          <wp:positionV relativeFrom="paragraph">
            <wp:posOffset>-523240</wp:posOffset>
          </wp:positionV>
          <wp:extent cx="4667885" cy="4413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885" cy="441325"/>
                  </a:xfrm>
                  <a:prstGeom prst="rect">
                    <a:avLst/>
                  </a:prstGeom>
                  <a:noFill/>
                  <a:ln>
                    <a:noFill/>
                  </a:ln>
                </pic:spPr>
              </pic:pic>
            </a:graphicData>
          </a:graphic>
        </wp:anchor>
      </w:drawing>
    </w:r>
    <w:r>
      <w:rPr>
        <w:noProof/>
      </w:rPr>
      <mc:AlternateContent>
        <mc:Choice Requires="wps">
          <w:drawing>
            <wp:anchor distT="0" distB="0" distL="114300" distR="114300" simplePos="0" relativeHeight="251685888" behindDoc="1" locked="0" layoutInCell="1" allowOverlap="1" wp14:anchorId="3FAA51AA" wp14:editId="1A30F8B5">
              <wp:simplePos x="0" y="0"/>
              <wp:positionH relativeFrom="margin">
                <wp:posOffset>-908050</wp:posOffset>
              </wp:positionH>
              <wp:positionV relativeFrom="paragraph">
                <wp:posOffset>-90805</wp:posOffset>
              </wp:positionV>
              <wp:extent cx="7538085" cy="447675"/>
              <wp:effectExtent l="0" t="0" r="5715" b="9525"/>
              <wp:wrapNone/>
              <wp:docPr id="25" name="Text Box 25"/>
              <wp:cNvGraphicFramePr/>
              <a:graphic xmlns:a="http://schemas.openxmlformats.org/drawingml/2006/main">
                <a:graphicData uri="http://schemas.microsoft.com/office/word/2010/wordprocessingShape">
                  <wps:wsp>
                    <wps:cNvSpPr txBox="1"/>
                    <wps:spPr>
                      <a:xfrm>
                        <a:off x="0" y="0"/>
                        <a:ext cx="7538085" cy="447675"/>
                      </a:xfrm>
                      <a:prstGeom prst="rect">
                        <a:avLst/>
                      </a:prstGeom>
                      <a:solidFill>
                        <a:srgbClr val="00FF2D"/>
                      </a:solidFill>
                      <a:ln w="6350">
                        <a:noFill/>
                      </a:ln>
                    </wps:spPr>
                    <wps:txbx>
                      <w:txbxContent>
                        <w:p w14:paraId="2C9FABAF" w14:textId="570E4CFD" w:rsidR="00417D3A" w:rsidRPr="00417D3A" w:rsidRDefault="00A44854"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7" w:name="_Hlk132978824"/>
                          <w:bookmarkStart w:id="8" w:name="_Hlk132978825"/>
                          <w:r w:rsidRPr="00A44854">
                            <w:rPr>
                              <w:rFonts w:cs="Helvetica"/>
                              <w:b/>
                              <w:bCs/>
                              <w:caps/>
                              <w:sz w:val="14"/>
                              <w:szCs w:val="14"/>
                            </w:rPr>
                            <w:t>2172</w:t>
                          </w:r>
                          <w:r w:rsidR="00417D3A" w:rsidRPr="00417D3A">
                            <w:rPr>
                              <w:rFonts w:cs="Helvetica"/>
                              <w:caps/>
                              <w:sz w:val="14"/>
                              <w:szCs w:val="14"/>
                            </w:rPr>
                            <w:t xml:space="preserve">    |    </w:t>
                          </w:r>
                          <w:r w:rsidR="00417D3A" w:rsidRPr="00417D3A">
                            <w:rPr>
                              <w:rFonts w:cs="Helvetica"/>
                              <w:sz w:val="14"/>
                              <w:szCs w:val="14"/>
                            </w:rPr>
                            <w:t>Copyright © 202</w:t>
                          </w:r>
                          <w:r w:rsidR="00494391">
                            <w:rPr>
                              <w:rFonts w:cs="Helvetica"/>
                              <w:sz w:val="14"/>
                              <w:szCs w:val="14"/>
                            </w:rPr>
                            <w:t>5</w:t>
                          </w:r>
                          <w:r w:rsidR="00417D3A" w:rsidRPr="00417D3A">
                            <w:rPr>
                              <w:rFonts w:cs="Helvetica"/>
                              <w:sz w:val="14"/>
                              <w:szCs w:val="14"/>
                            </w:rPr>
                            <w:t xml:space="preserve"> </w:t>
                          </w:r>
                          <w:proofErr w:type="spellStart"/>
                          <w:r w:rsidR="00417D3A" w:rsidRPr="00417D3A">
                            <w:rPr>
                              <w:rFonts w:cs="Helvetica"/>
                              <w:sz w:val="14"/>
                              <w:szCs w:val="14"/>
                            </w:rPr>
                            <w:t>EXPO.e</w:t>
                          </w:r>
                          <w:proofErr w:type="spellEnd"/>
                          <w:r w:rsidR="00417D3A" w:rsidRPr="00417D3A">
                            <w:rPr>
                              <w:rFonts w:cs="Helvetica"/>
                              <w:sz w:val="14"/>
                              <w:szCs w:val="14"/>
                            </w:rPr>
                            <w:t xml:space="preserve"> Ltd</w:t>
                          </w:r>
                          <w:r w:rsidR="00417D3A" w:rsidRPr="00417D3A">
                            <w:rPr>
                              <w:rFonts w:cs="Helvetica"/>
                              <w:caps/>
                              <w:sz w:val="14"/>
                              <w:szCs w:val="14"/>
                            </w:rPr>
                            <w:t xml:space="preserve">    |    </w:t>
                          </w:r>
                          <w:r w:rsidR="00417D3A" w:rsidRPr="00DE2D87">
                            <w:rPr>
                              <w:rStyle w:val="HeaderChar"/>
                              <w:rFonts w:cs="Helvetica"/>
                              <w:b/>
                              <w:bCs/>
                              <w:sz w:val="12"/>
                              <w:szCs w:val="12"/>
                            </w:rPr>
                            <w:t>Registration No. 04499567</w:t>
                          </w:r>
                          <w:bookmarkEnd w:id="7"/>
                          <w:bookmarkEnd w:id="8"/>
                          <w:r w:rsidR="00417D3A">
                            <w:rPr>
                              <w:rStyle w:val="HeaderChar"/>
                              <w:rFonts w:cs="Helvetica"/>
                              <w:b/>
                              <w:bCs/>
                              <w:sz w:val="12"/>
                              <w:szCs w:val="12"/>
                            </w:rPr>
                            <w:t xml:space="preserve">    |    </w:t>
                          </w:r>
                          <w:r w:rsidR="00417D3A" w:rsidRPr="006048D7">
                            <w:rPr>
                              <w:rStyle w:val="HeaderChar"/>
                              <w:rFonts w:cs="Helvetica"/>
                              <w:b/>
                              <w:bCs/>
                              <w:sz w:val="12"/>
                              <w:szCs w:val="12"/>
                            </w:rPr>
                            <w:t xml:space="preserve">Page | </w:t>
                          </w:r>
                          <w:r w:rsidR="00417D3A" w:rsidRPr="006048D7">
                            <w:rPr>
                              <w:rStyle w:val="HeaderChar"/>
                              <w:rFonts w:cs="Helvetica"/>
                              <w:b/>
                              <w:bCs/>
                              <w:sz w:val="12"/>
                              <w:szCs w:val="12"/>
                            </w:rPr>
                            <w:fldChar w:fldCharType="begin"/>
                          </w:r>
                          <w:r w:rsidR="00417D3A" w:rsidRPr="006048D7">
                            <w:rPr>
                              <w:rStyle w:val="HeaderChar"/>
                              <w:rFonts w:cs="Helvetica"/>
                              <w:b/>
                              <w:bCs/>
                              <w:sz w:val="12"/>
                              <w:szCs w:val="12"/>
                            </w:rPr>
                            <w:instrText>PAGE   \* MERGEFORMAT</w:instrText>
                          </w:r>
                          <w:r w:rsidR="00417D3A" w:rsidRPr="006048D7">
                            <w:rPr>
                              <w:rStyle w:val="HeaderChar"/>
                              <w:rFonts w:cs="Helvetica"/>
                              <w:b/>
                              <w:bCs/>
                              <w:sz w:val="12"/>
                              <w:szCs w:val="12"/>
                            </w:rPr>
                            <w:fldChar w:fldCharType="separate"/>
                          </w:r>
                          <w:r w:rsidR="00417D3A" w:rsidRPr="006048D7">
                            <w:rPr>
                              <w:rStyle w:val="HeaderChar"/>
                              <w:rFonts w:cs="Helvetica"/>
                              <w:b/>
                              <w:bCs/>
                              <w:sz w:val="12"/>
                              <w:szCs w:val="12"/>
                            </w:rPr>
                            <w:t>1</w:t>
                          </w:r>
                          <w:r w:rsidR="00417D3A" w:rsidRPr="006048D7">
                            <w:rPr>
                              <w:rStyle w:val="HeaderChar"/>
                              <w:rFonts w:cs="Helvetica"/>
                              <w:b/>
                              <w:bCs/>
                              <w:sz w:val="12"/>
                              <w:szCs w:val="12"/>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AA51AA" id="Text Box 25" o:spid="_x0000_s1029" type="#_x0000_t202" style="position:absolute;margin-left:-71.5pt;margin-top:-7.15pt;width:593.55pt;height:35.25pt;z-index:-251630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zKwIAAE4EAAAOAAAAZHJzL2Uyb0RvYy54bWysVMGO2jAQvVfqP1i+lwR2YREirCiIqhLa&#10;XYmt9mwcByI5HndsSOjXd+wk0G57qnpxxp7xm5k3z5k/NpVmZ4WuBJPx4SDlTBkJeWkOGf/2uvk0&#10;5cx5YXKhwaiMX5Tjj4uPH+a1nakRHEHnChmBGDerbcaP3ttZkjh5VJVwA7DKkLMArISnLR6SHEVN&#10;6JVORmk6SWrA3CJI5RydrlsnX0T8olDSPxeFU57pjFNtPq4Y131Yk8VczA4o7LGUXRniH6qoRGko&#10;6RVqLbxgJyz/gKpKieCg8AMJVQJFUUoVe6Buhum7bnZHYVXshchx9kqT+3+w8um8sy/IfPMZGhpg&#10;IKS2buboMPTTFFiFL1XKyE8UXq60qcYzSYcP47tpOh1zJsl3f/8weRgHmOR226LzXxRULBgZRxpL&#10;ZEuct863oX1ISOZAl/mm1Dpu8LBfaWRnEUaYbjajdYf+W5g2rM745G6cRmQD4X4LrQ0Vc2sqWL7Z&#10;N6zMMz7qG95DfiEeEFqJOCs3JRW7Fc6/CCRNUOukc/9MS6GBckFncXYE/PG38xBPoyIvZzVpLOPu&#10;+0mg4kx/NTTEIMjewN7Y94Y5VSugnof0gqyMJl1Ar3uzQKjeSP7LkIVcwkjKlXHpsd+sfKt1ekBS&#10;LZcxjIRnhd+anZUBPHAcyH9t3gTabkKeZvsEvf7E7N2g2thw08Dy5KEo4xQDsy2PHeEk2qiD7oGF&#10;V/HrPkbdfgOLnwAAAP//AwBQSwMEFAAGAAgAAAAhABGAA9/jAAAADAEAAA8AAABkcnMvZG93bnJl&#10;di54bWxMj0FLw0AQhe+C/2EZwYu0m8QYJGZTSqEXoWCrJR432XETzc6G7LZN/323eNDbG97jzfeK&#10;xWR6dsTRdZYExPMIGFJjVUdawMf7evYMzHlJSvaWUMAZHSzK25tC5sqeaIvHndcslJDLpYDW+yHn&#10;3DUtGunmdkAK3pcdjfThHDVXozyFctPzJIoybmRH4UMrB1y12PzsDkbA/mH1qV+rSi83VdacN2/r&#10;+jvZC3F/Ny1fgHmc/F8YrvgBHcrAVNsDKcd6AbM4fQxj/K8Cdo1EaRoDqwU8ZQnwsuD/R5QXAAAA&#10;//8DAFBLAQItABQABgAIAAAAIQC2gziS/gAAAOEBAAATAAAAAAAAAAAAAAAAAAAAAABbQ29udGVu&#10;dF9UeXBlc10ueG1sUEsBAi0AFAAGAAgAAAAhADj9If/WAAAAlAEAAAsAAAAAAAAAAAAAAAAALwEA&#10;AF9yZWxzLy5yZWxzUEsBAi0AFAAGAAgAAAAhAEn4RzMrAgAATgQAAA4AAAAAAAAAAAAAAAAALgIA&#10;AGRycy9lMm9Eb2MueG1sUEsBAi0AFAAGAAgAAAAhABGAA9/jAAAADAEAAA8AAAAAAAAAAAAAAAAA&#10;hQQAAGRycy9kb3ducmV2LnhtbFBLBQYAAAAABAAEAPMAAACVBQAAAAA=&#10;" fillcolor="#00ff2d" stroked="f" strokeweight=".5pt">
              <v:textbox inset="0,0,0,0">
                <w:txbxContent>
                  <w:p w14:paraId="2C9FABAF" w14:textId="570E4CFD" w:rsidR="00417D3A" w:rsidRPr="00417D3A" w:rsidRDefault="00A44854"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9" w:name="_Hlk132978824"/>
                    <w:bookmarkStart w:id="10" w:name="_Hlk132978825"/>
                    <w:r w:rsidRPr="00A44854">
                      <w:rPr>
                        <w:rFonts w:cs="Helvetica"/>
                        <w:b/>
                        <w:bCs/>
                        <w:caps/>
                        <w:sz w:val="14"/>
                        <w:szCs w:val="14"/>
                      </w:rPr>
                      <w:t>2172</w:t>
                    </w:r>
                    <w:r w:rsidR="00417D3A" w:rsidRPr="00417D3A">
                      <w:rPr>
                        <w:rFonts w:cs="Helvetica"/>
                        <w:caps/>
                        <w:sz w:val="14"/>
                        <w:szCs w:val="14"/>
                      </w:rPr>
                      <w:t xml:space="preserve">    |    </w:t>
                    </w:r>
                    <w:r w:rsidR="00417D3A" w:rsidRPr="00417D3A">
                      <w:rPr>
                        <w:rFonts w:cs="Helvetica"/>
                        <w:sz w:val="14"/>
                        <w:szCs w:val="14"/>
                      </w:rPr>
                      <w:t>Copyright © 202</w:t>
                    </w:r>
                    <w:r w:rsidR="00494391">
                      <w:rPr>
                        <w:rFonts w:cs="Helvetica"/>
                        <w:sz w:val="14"/>
                        <w:szCs w:val="14"/>
                      </w:rPr>
                      <w:t>5</w:t>
                    </w:r>
                    <w:r w:rsidR="00417D3A" w:rsidRPr="00417D3A">
                      <w:rPr>
                        <w:rFonts w:cs="Helvetica"/>
                        <w:sz w:val="14"/>
                        <w:szCs w:val="14"/>
                      </w:rPr>
                      <w:t xml:space="preserve"> </w:t>
                    </w:r>
                    <w:proofErr w:type="spellStart"/>
                    <w:r w:rsidR="00417D3A" w:rsidRPr="00417D3A">
                      <w:rPr>
                        <w:rFonts w:cs="Helvetica"/>
                        <w:sz w:val="14"/>
                        <w:szCs w:val="14"/>
                      </w:rPr>
                      <w:t>EXPO.e</w:t>
                    </w:r>
                    <w:proofErr w:type="spellEnd"/>
                    <w:r w:rsidR="00417D3A" w:rsidRPr="00417D3A">
                      <w:rPr>
                        <w:rFonts w:cs="Helvetica"/>
                        <w:sz w:val="14"/>
                        <w:szCs w:val="14"/>
                      </w:rPr>
                      <w:t xml:space="preserve"> Ltd</w:t>
                    </w:r>
                    <w:r w:rsidR="00417D3A" w:rsidRPr="00417D3A">
                      <w:rPr>
                        <w:rFonts w:cs="Helvetica"/>
                        <w:caps/>
                        <w:sz w:val="14"/>
                        <w:szCs w:val="14"/>
                      </w:rPr>
                      <w:t xml:space="preserve">    |    </w:t>
                    </w:r>
                    <w:r w:rsidR="00417D3A" w:rsidRPr="00DE2D87">
                      <w:rPr>
                        <w:rStyle w:val="HeaderChar"/>
                        <w:rFonts w:cs="Helvetica"/>
                        <w:b/>
                        <w:bCs/>
                        <w:sz w:val="12"/>
                        <w:szCs w:val="12"/>
                      </w:rPr>
                      <w:t>Registration No. 04499567</w:t>
                    </w:r>
                    <w:bookmarkEnd w:id="9"/>
                    <w:bookmarkEnd w:id="10"/>
                    <w:r w:rsidR="00417D3A">
                      <w:rPr>
                        <w:rStyle w:val="HeaderChar"/>
                        <w:rFonts w:cs="Helvetica"/>
                        <w:b/>
                        <w:bCs/>
                        <w:sz w:val="12"/>
                        <w:szCs w:val="12"/>
                      </w:rPr>
                      <w:t xml:space="preserve">    |    </w:t>
                    </w:r>
                    <w:r w:rsidR="00417D3A" w:rsidRPr="006048D7">
                      <w:rPr>
                        <w:rStyle w:val="HeaderChar"/>
                        <w:rFonts w:cs="Helvetica"/>
                        <w:b/>
                        <w:bCs/>
                        <w:sz w:val="12"/>
                        <w:szCs w:val="12"/>
                      </w:rPr>
                      <w:t xml:space="preserve">Page | </w:t>
                    </w:r>
                    <w:r w:rsidR="00417D3A" w:rsidRPr="006048D7">
                      <w:rPr>
                        <w:rStyle w:val="HeaderChar"/>
                        <w:rFonts w:cs="Helvetica"/>
                        <w:b/>
                        <w:bCs/>
                        <w:sz w:val="12"/>
                        <w:szCs w:val="12"/>
                      </w:rPr>
                      <w:fldChar w:fldCharType="begin"/>
                    </w:r>
                    <w:r w:rsidR="00417D3A" w:rsidRPr="006048D7">
                      <w:rPr>
                        <w:rStyle w:val="HeaderChar"/>
                        <w:rFonts w:cs="Helvetica"/>
                        <w:b/>
                        <w:bCs/>
                        <w:sz w:val="12"/>
                        <w:szCs w:val="12"/>
                      </w:rPr>
                      <w:instrText>PAGE   \* MERGEFORMAT</w:instrText>
                    </w:r>
                    <w:r w:rsidR="00417D3A" w:rsidRPr="006048D7">
                      <w:rPr>
                        <w:rStyle w:val="HeaderChar"/>
                        <w:rFonts w:cs="Helvetica"/>
                        <w:b/>
                        <w:bCs/>
                        <w:sz w:val="12"/>
                        <w:szCs w:val="12"/>
                      </w:rPr>
                      <w:fldChar w:fldCharType="separate"/>
                    </w:r>
                    <w:r w:rsidR="00417D3A" w:rsidRPr="006048D7">
                      <w:rPr>
                        <w:rStyle w:val="HeaderChar"/>
                        <w:rFonts w:cs="Helvetica"/>
                        <w:b/>
                        <w:bCs/>
                        <w:sz w:val="12"/>
                        <w:szCs w:val="12"/>
                      </w:rPr>
                      <w:t>1</w:t>
                    </w:r>
                    <w:r w:rsidR="00417D3A" w:rsidRPr="006048D7">
                      <w:rPr>
                        <w:rStyle w:val="HeaderChar"/>
                        <w:rFonts w:cs="Helvetica"/>
                        <w:b/>
                        <w:bCs/>
                        <w:sz w:val="12"/>
                        <w:szCs w:val="12"/>
                      </w:rPr>
                      <w:fldChar w:fldCharType="end"/>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7D5C5754" wp14:editId="1559341D">
              <wp:simplePos x="0" y="0"/>
              <wp:positionH relativeFrom="margin">
                <wp:posOffset>-1079500</wp:posOffset>
              </wp:positionH>
              <wp:positionV relativeFrom="paragraph">
                <wp:posOffset>-573990</wp:posOffset>
              </wp:positionV>
              <wp:extent cx="7877175" cy="485775"/>
              <wp:effectExtent l="0" t="0" r="9525" b="9525"/>
              <wp:wrapNone/>
              <wp:docPr id="133" name="Rectangle 133"/>
              <wp:cNvGraphicFramePr/>
              <a:graphic xmlns:a="http://schemas.openxmlformats.org/drawingml/2006/main">
                <a:graphicData uri="http://schemas.microsoft.com/office/word/2010/wordprocessingShape">
                  <wps:wsp>
                    <wps:cNvSpPr/>
                    <wps:spPr>
                      <a:xfrm>
                        <a:off x="0" y="0"/>
                        <a:ext cx="7877175" cy="485775"/>
                      </a:xfrm>
                      <a:prstGeom prst="rect">
                        <a:avLst/>
                      </a:prstGeom>
                      <a:solidFill>
                        <a:srgbClr val="1A1C2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7533A8D">
            <v:rect id="Rectangle 133" style="position:absolute;margin-left:-85pt;margin-top:-45.2pt;width:620.25pt;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1a1c2b" stroked="f" strokeweight="1pt" w14:anchorId="6A498C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WojAIAAIAFAAAOAAAAZHJzL2Uyb0RvYy54bWysVMFu2zAMvQ/YPwi6r46DZOmCOEWWIsOA&#10;oi3WDj0rshQbkEVNUuJkXz9Ksp2sK3YYdrEpkXwkn0gubo6NIgdhXQ26oPnViBKhOZS13hX0+/Pm&#10;wzUlzjNdMgVaFPQkHL1Zvn+3aM1cjKECVQpLEES7eWsKWnlv5lnmeCUa5q7ACI1KCbZhHo92l5WW&#10;tYjeqGw8Gn3MWrClscCFc3h7m5R0GfGlFNw/SOmEJ6qgmJuPXxu/2/DNlgs231lmqpp3abB/yKJh&#10;tcagA9Qt84zsbf0HVFNzCw6kv+LQZCBlzUWsAavJR6+qeaqYEbEWJMeZgSb3/2D5/eHJPFqkoTVu&#10;7lAMVRylbcIf8yPHSNZpIEscPeF4ObuezfLZlBKOusn1dIYywmRnb2Od/yKgIUEoqMXHiByxw53z&#10;ybQ3CcEcqLrc1ErFg91t18qSA8OHy1f5evw5+SpTsXSLzz+KD4ghXTKP4X/DUTqgaQi4KWS4yc7F&#10;RsmflAh2Sn8TktQlljeO4WIfiiERxrnQPk+qipUiZTK9zCR0bvCIuUTAgCwx/oDdAfSWCaTHTll2&#10;9sFVxDYenEd/Syw5Dx4xMmg/ODe1BvsWgMKqusjJvicpURNY2kJ5erTEQhoiZ/imxoe9Y84/MotT&#10;g/OFm8A/4EcqaAsKnURJBfbnW/fBHpsZtZS0OIUFdT/2zApK1FeNbf4pn0zC2MbDZDob48FearaX&#10;Gr1v1hD6BXeO4VEM9l71orTQvODCWIWoqGKaY+yCcm/7w9qn7YArh4vVKprhqBrm7/ST4QE8sBoa&#10;9/n4wqzputvjXNxDP7Fs/qrJk23w1LDae5B1nIAzrx3fOOaxcbqVFPbI5TlanRfn8hcAAAD//wMA&#10;UEsDBBQABgAIAAAAIQAwrrLd4gAAAA0BAAAPAAAAZHJzL2Rvd25yZXYueG1sTI/NTsMwEITvSLyD&#10;tUjcWjv8lYY4FSAhhSoH2iJx3SRLEhGvo9hNA0+Pc4LbjmY0+02ymUwnRhpca1lDtFQgiEtbtVxr&#10;eD+8LO5BOI9cYWeZNHyTg016fpZgXNkT72jc+1qEEnYxami872MpXdmQQbe0PXHwPu1g0Ac51LIa&#10;8BTKTSevlLqTBlsOHxrs6bmh8mt/NBq2+Ws2umjMc/f0M/k3lxX4kWl9eTE9PoDwNPm/MMz4AR3S&#10;wFTYI1dOdBoW0UqFMT5ca3UDYo6olboFUczm9Rpkmsj/K9JfAAAA//8DAFBLAQItABQABgAIAAAA&#10;IQC2gziS/gAAAOEBAAATAAAAAAAAAAAAAAAAAAAAAABbQ29udGVudF9UeXBlc10ueG1sUEsBAi0A&#10;FAAGAAgAAAAhADj9If/WAAAAlAEAAAsAAAAAAAAAAAAAAAAALwEAAF9yZWxzLy5yZWxzUEsBAi0A&#10;FAAGAAgAAAAhALqG9aiMAgAAgAUAAA4AAAAAAAAAAAAAAAAALgIAAGRycy9lMm9Eb2MueG1sUEsB&#10;Ai0AFAAGAAgAAAAhADCust3iAAAADQEAAA8AAAAAAAAAAAAAAAAA5gQAAGRycy9kb3ducmV2Lnht&#10;bFBLBQYAAAAABAAEAPMAAAD1BQAAAAA=&#10;">
              <v:fill opacity="13107f"/>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7CBF9" w14:textId="5CABCC76" w:rsidR="004B7E82" w:rsidRPr="00451021" w:rsidRDefault="004B7E82" w:rsidP="004B7E82">
    <w:pPr>
      <w:pStyle w:val="Header"/>
      <w:jc w:val="center"/>
      <w:rPr>
        <w:noProof/>
        <w:sz w:val="16"/>
        <w:szCs w:val="16"/>
      </w:rPr>
    </w:pPr>
    <w:r>
      <w:rPr>
        <w:noProof/>
        <w:lang w:val="en-GB" w:eastAsia="en-GB"/>
      </w:rPr>
      <mc:AlternateContent>
        <mc:Choice Requires="wps">
          <w:drawing>
            <wp:anchor distT="0" distB="0" distL="118745" distR="118745" simplePos="0" relativeHeight="251678720" behindDoc="1" locked="0" layoutInCell="1" allowOverlap="0" wp14:anchorId="4E18FAFB" wp14:editId="2F613BC3">
              <wp:simplePos x="0" y="0"/>
              <wp:positionH relativeFrom="margin">
                <wp:posOffset>-46355</wp:posOffset>
              </wp:positionH>
              <wp:positionV relativeFrom="page">
                <wp:posOffset>322580</wp:posOffset>
              </wp:positionV>
              <wp:extent cx="2510790" cy="269875"/>
              <wp:effectExtent l="0" t="0" r="0" b="7620"/>
              <wp:wrapSquare wrapText="bothSides"/>
              <wp:docPr id="9" name="Rectangle 9"/>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Content>
                            <w:p w14:paraId="72C9A99E" w14:textId="38146EB9" w:rsidR="004B7E82" w:rsidRPr="00E90175" w:rsidRDefault="00006D25" w:rsidP="004B7E82">
                              <w:pPr>
                                <w:pStyle w:val="Header"/>
                                <w:spacing w:before="120"/>
                                <w:rPr>
                                  <w:caps/>
                                  <w:color w:val="191B2B" w:themeColor="accent1"/>
                                </w:rPr>
                              </w:pPr>
                              <w:r>
                                <w:rPr>
                                  <w:caps/>
                                  <w:color w:val="191B2B" w:themeColor="accent1"/>
                                </w:rPr>
                                <w:t>Sales Enablement Pack: Contact Centre as-a-service (CCAAS)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E18FAFB" id="Rectangle 9" o:spid="_x0000_s1030" style="position:absolute;left:0;text-align:left;margin-left:-3.65pt;margin-top:25.4pt;width:197.7pt;height:21.25pt;z-index:-25163776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kSFAIAADAEAAAOAAAAZHJzL2Uyb0RvYy54bWysU02P2jAQvVfqf7B8LwEKyxIRVmhXVJXQ&#10;LhJb7dk4NomUeNyxIaG/vmOHr932VPXizFfGM+89zx7aumIHha4Ek/FBr8+ZMhLy0uwy/uN1+eWe&#10;M+eFyUUFRmX8qBx/mH/+NGtsqoZQQJUrZNTEuLSxGS+8t2mSOFmoWrgeWGUoqQFr4cnFXZKjaKh7&#10;XSXDfv8uaQBziyCVcxR96pJ8HvtrraR/0dopz6qM02w+nhjPbTiT+UykOxS2KOVpDPEPU9SiNHTp&#10;pdWT8ILtsfyjVV1KBAfa9yTUCWhdShV3oG0G/Q/bbAphVdyFwHH2ApP7f23l82Fj10gwNNaljsyw&#10;RauxDl+aj7URrOMFLNV6Jik4HA/6kylhKik3vJveT8YBzeT6t0XnvymoWTAyjkRGxEgcVs53peeS&#10;cJmBZVlVkZDKvAtQzy6iIqOnv68DB8u325aVeca/hilCZAv5cY0MoSPdWbksaZCVcH4tkFim2Um5&#10;/oUOXUGTcThZnBWAv/4WD/UEPmU5a0g1GXc/9wIVZ9V3Q7RMB6NRkFl0RuPJkBy8zWxvM2ZfPwIJ&#10;c0BvxMpohnpfnU2NUL+RwBfhVkoJI+nujEuPZ+fRd2qmJyLVYhHLSFpW+JXZWBmaBywD0K/tm0B7&#10;YsMTj89wVphIP5DS1YY/nV3sPVETGbviSkwHh2QZOT89oaD7Wz9WXR/6/DcAAAD//wMAUEsDBBQA&#10;BgAIAAAAIQDP/uIM2wAAAAgBAAAPAAAAZHJzL2Rvd25yZXYueG1sTI/BTsMwEETvSPyDtUjcWjsE&#10;ShriVBUVH0DbA0c32SYR9tqKnTb8fZcTHEczmnlTbWZnxQXHOHjSkC0VCKTGtwN1Go6Hj0UBIiZD&#10;rbGeUMMPRtjU93eVKVt/pU+87FMnuIRiaTT0KYVSytj06Exc+oDE3tmPziSWYyfb0Vy53Fn5pNRK&#10;OjMQL/Qm4HuPzfd+crzbrb8ya/0uHM5bS1NQz9lKaf34MG/fQCSc018YfvEZHWpmOvmJ2iishsVr&#10;zkkNL4ofsJ8XRQbipGGd5yDrSv4/UN8AAAD//wMAUEsBAi0AFAAGAAgAAAAhALaDOJL+AAAA4QEA&#10;ABMAAAAAAAAAAAAAAAAAAAAAAFtDb250ZW50X1R5cGVzXS54bWxQSwECLQAUAAYACAAAACEAOP0h&#10;/9YAAACUAQAACwAAAAAAAAAAAAAAAAAvAQAAX3JlbHMvLnJlbHNQSwECLQAUAAYACAAAACEAarlJ&#10;EhQCAAAwBAAADgAAAAAAAAAAAAAAAAAuAgAAZHJzL2Uyb0RvYy54bWxQSwECLQAUAAYACAAAACEA&#10;z/7iDNsAAAAIAQAADwAAAAAAAAAAAAAAAABuBAAAZHJzL2Rvd25yZXYueG1sUEsFBgAAAAAEAAQA&#10;8wAAAHYFAAAAAA==&#10;" o:allowoverlap="f" filled="f" stroked="f">
              <v:textbox style="mso-fit-shape-to-text:t">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Content>
                      <w:p w14:paraId="72C9A99E" w14:textId="38146EB9" w:rsidR="004B7E82" w:rsidRPr="00E90175" w:rsidRDefault="00006D25" w:rsidP="004B7E82">
                        <w:pPr>
                          <w:pStyle w:val="Header"/>
                          <w:spacing w:before="120"/>
                          <w:rPr>
                            <w:caps/>
                            <w:color w:val="191B2B" w:themeColor="accent1"/>
                          </w:rPr>
                        </w:pPr>
                        <w:r>
                          <w:rPr>
                            <w:caps/>
                            <w:color w:val="191B2B" w:themeColor="accent1"/>
                          </w:rPr>
                          <w:t>Sales Enablement Pack: Contact Centre as-a-service (CCAAS)</w:t>
                        </w:r>
                      </w:p>
                    </w:sdtContent>
                  </w:sdt>
                </w:txbxContent>
              </v:textbox>
              <w10:wrap type="square" anchorx="margin" anchory="page"/>
            </v:rect>
          </w:pict>
        </mc:Fallback>
      </mc:AlternateContent>
    </w:r>
    <w:r>
      <w:rPr>
        <w:noProof/>
        <w:lang w:val="en-GB" w:eastAsia="en-GB"/>
      </w:rPr>
      <w:drawing>
        <wp:anchor distT="0" distB="0" distL="114300" distR="114300" simplePos="0" relativeHeight="251679744" behindDoc="1" locked="0" layoutInCell="1" allowOverlap="1" wp14:anchorId="744EE4D3" wp14:editId="52152AC2">
          <wp:simplePos x="0" y="0"/>
          <wp:positionH relativeFrom="column">
            <wp:posOffset>4257627</wp:posOffset>
          </wp:positionH>
          <wp:positionV relativeFrom="page">
            <wp:posOffset>308904</wp:posOffset>
          </wp:positionV>
          <wp:extent cx="2107081" cy="5827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2.png"/>
                  <pic:cNvPicPr/>
                </pic:nvPicPr>
                <pic:blipFill>
                  <a:blip r:embed="rId1">
                    <a:extLst>
                      <a:ext uri="{28A0092B-C50C-407E-A947-70E740481C1C}">
                        <a14:useLocalDpi xmlns:a14="http://schemas.microsoft.com/office/drawing/2010/main" val="0"/>
                      </a:ext>
                    </a:extLst>
                  </a:blip>
                  <a:stretch>
                    <a:fillRect/>
                  </a:stretch>
                </pic:blipFill>
                <pic:spPr>
                  <a:xfrm>
                    <a:off x="0" y="0"/>
                    <a:ext cx="2107081" cy="58274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80768" behindDoc="0" locked="0" layoutInCell="1" allowOverlap="1" wp14:anchorId="456CB545" wp14:editId="7672EE3B">
              <wp:simplePos x="0" y="0"/>
              <wp:positionH relativeFrom="column">
                <wp:posOffset>-485030</wp:posOffset>
              </wp:positionH>
              <wp:positionV relativeFrom="paragraph">
                <wp:posOffset>-302150</wp:posOffset>
              </wp:positionV>
              <wp:extent cx="6726804"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B010D84">
            <v:line id="Straight Connector 11"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f5e8f" strokeweight=".5pt" from="-38.2pt,-23.8pt" to="491.45pt,-23.8pt" w14:anchorId="5B86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C8zvRY4QAAAAsBAAAPAAAAZHJzL2Rvd25yZXYueG1s&#10;TI/dSsNAEEbvBd9hGcG7dtMa0jZmU6QoClKlqVAvp9lpEpqdDdltG9/eFQS9m5/DN2ey5WBacabe&#10;NZYVTMYRCOLS6oYrBR/bp9EchPPIGlvLpOCLHCzz66sMU20vvKFz4SsRQtilqKD2vkuldGVNBt3Y&#10;dsRhd7C9QR/avpK6x0sIN62cRlEiDTYcLtTY0aqm8licjIL1sNsZfNXH4nOi45e397vV4+FZqdub&#10;4eEehKfB/8Hwox/UIQ9Oe3ti7USrYDRL4oCGIp4lIAKxmE8XIPa/E5ln8v8P+TcAAAD//wMAUEsB&#10;Ai0AFAAGAAgAAAAhALaDOJL+AAAA4QEAABMAAAAAAAAAAAAAAAAAAAAAAFtDb250ZW50X1R5cGVz&#10;XS54bWxQSwECLQAUAAYACAAAACEAOP0h/9YAAACUAQAACwAAAAAAAAAAAAAAAAAvAQAAX3JlbHMv&#10;LnJlbHNQSwECLQAUAAYACAAAACEA5sx1kbQBAABPAwAADgAAAAAAAAAAAAAAAAAuAgAAZHJzL2Uy&#10;b0RvYy54bWxQSwECLQAUAAYACAAAACEAvM70WOEAAAALAQAADwAAAAAAAAAAAAAAAAAOBAAAZHJz&#10;L2Rvd25yZXYueG1sUEsFBgAAAAAEAAQA8wAAABwFAAAAAA==&#10;">
              <v:stroke joinstyle="miter"/>
            </v:line>
          </w:pict>
        </mc:Fallback>
      </mc:AlternateContent>
    </w:r>
    <w:r w:rsidRPr="00451021">
      <w:rPr>
        <w:sz w:val="16"/>
        <w:szCs w:val="16"/>
      </w:rPr>
      <w:t xml:space="preserve">Copyright© 2021 Exponential-e Ltd. Page | </w:t>
    </w:r>
    <w:r w:rsidRPr="00451021">
      <w:rPr>
        <w:sz w:val="16"/>
        <w:szCs w:val="16"/>
      </w:rPr>
      <w:fldChar w:fldCharType="begin"/>
    </w:r>
    <w:r w:rsidRPr="00451021">
      <w:rPr>
        <w:sz w:val="16"/>
        <w:szCs w:val="16"/>
      </w:rPr>
      <w:instrText xml:space="preserve"> PAGE   \* MERGEFORMAT </w:instrText>
    </w:r>
    <w:r w:rsidRPr="00451021">
      <w:rPr>
        <w:sz w:val="16"/>
        <w:szCs w:val="16"/>
      </w:rPr>
      <w:fldChar w:fldCharType="separate"/>
    </w:r>
    <w:r w:rsidR="000242AA">
      <w:rPr>
        <w:noProof/>
        <w:sz w:val="16"/>
        <w:szCs w:val="16"/>
      </w:rPr>
      <w:t>4</w:t>
    </w:r>
    <w:r w:rsidRPr="00451021">
      <w:rPr>
        <w:noProof/>
        <w:sz w:val="16"/>
        <w:szCs w:val="16"/>
      </w:rPr>
      <w:fldChar w:fldCharType="end"/>
    </w:r>
  </w:p>
  <w:p w14:paraId="77010753" w14:textId="77777777" w:rsidR="004B7E82" w:rsidRDefault="004B7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F4202" w14:textId="77777777" w:rsidR="004D2C73" w:rsidRDefault="004D2C73" w:rsidP="0021159E">
      <w:r>
        <w:separator/>
      </w:r>
    </w:p>
  </w:footnote>
  <w:footnote w:type="continuationSeparator" w:id="0">
    <w:p w14:paraId="6EB634CF" w14:textId="77777777" w:rsidR="004D2C73" w:rsidRDefault="004D2C73" w:rsidP="0021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EB7C7" w14:textId="22588E41" w:rsidR="00417D3A" w:rsidRDefault="00B95C72">
    <w:pPr>
      <w:pStyle w:val="Header"/>
    </w:pPr>
    <w:r>
      <w:rPr>
        <w:noProof/>
        <w:lang w:val="en-GB" w:eastAsia="en-GB"/>
      </w:rPr>
      <mc:AlternateContent>
        <mc:Choice Requires="wps">
          <w:drawing>
            <wp:anchor distT="0" distB="0" distL="118745" distR="118745" simplePos="0" relativeHeight="251691008" behindDoc="1" locked="0" layoutInCell="1" allowOverlap="0" wp14:anchorId="6B80735D" wp14:editId="7F97C3D9">
              <wp:simplePos x="0" y="0"/>
              <wp:positionH relativeFrom="margin">
                <wp:posOffset>-73660</wp:posOffset>
              </wp:positionH>
              <wp:positionV relativeFrom="page">
                <wp:posOffset>335915</wp:posOffset>
              </wp:positionV>
              <wp:extent cx="3540125" cy="269875"/>
              <wp:effectExtent l="0" t="0" r="0" b="0"/>
              <wp:wrapSquare wrapText="bothSides"/>
              <wp:docPr id="136" name="Rectangle 136"/>
              <wp:cNvGraphicFramePr/>
              <a:graphic xmlns:a="http://schemas.openxmlformats.org/drawingml/2006/main">
                <a:graphicData uri="http://schemas.microsoft.com/office/word/2010/wordprocessingShape">
                  <wps:wsp>
                    <wps:cNvSpPr/>
                    <wps:spPr>
                      <a:xfrm>
                        <a:off x="0" y="0"/>
                        <a:ext cx="3540125" cy="269875"/>
                      </a:xfrm>
                      <a:prstGeom prst="rect">
                        <a:avLst/>
                      </a:prstGeom>
                      <a:noFill/>
                      <a:ln>
                        <a:noFill/>
                      </a:ln>
                      <a:effectLst/>
                    </wps:spPr>
                    <wps:txbx>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Content>
                            <w:p w14:paraId="21D9EFC3" w14:textId="55085935" w:rsidR="00417D3A" w:rsidRPr="006048D7" w:rsidRDefault="00006D25" w:rsidP="00417D3A">
                              <w:pPr>
                                <w:pStyle w:val="Header"/>
                                <w:spacing w:before="120"/>
                                <w:rPr>
                                  <w:caps/>
                                </w:rPr>
                              </w:pPr>
                              <w:r>
                                <w:rPr>
                                  <w:caps/>
                                </w:rPr>
                                <w:t>Sales Enablement Pack: Contact Centre as-a-service (CCAAS)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B80735D" id="Rectangle 136" o:spid="_x0000_s1027" style="position:absolute;margin-left:-5.8pt;margin-top:26.45pt;width:278.75pt;height:21.25pt;z-index:-25162547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XyBEAIAACkEAAAOAAAAZHJzL2Uyb0RvYy54bWysU9uO2jAQfa/Uf7D8XgIU9hIRVmhXVJXQ&#10;LhJb7bNxHBLJ8bhjQ0K/vmMnXHbbp6ovztwynjnnePbQ1podFLoKTMZHgyFnykjIK7PL+I/X5Zc7&#10;zpwXJhcajMr4UTn+MP/8adbYVI2hBJ0rZNTEuLSxGS+9t2mSOFmqWrgBWGUoWQDWwpOLuyRH0VD3&#10;Wifj4fAmaQBziyCVcxR96pJ8HvsXhZL+pSic8kxnnGbz8cR4bsOZzGci3aGwZSX7McQ/TFGLytCl&#10;51ZPwgu2x+qPVnUlERwUfiChTqAoKqniDrTNaPhhm00prIq7EDjOnmFy/6+tfD5s7BoJhsa61JEZ&#10;tmgLrMOX5mNtBOt4Bku1nkkKfp1OhqPxlDNJufHN/d3tNKCZXP626Pw3BTULRsaRyIgYicPK+a70&#10;VBIuM7CstI6EaPMuQD27iIqM9n9fBg6Wb7dtv8UW8uMaGULHtrNyWdEEK+H8WiDRS0IgyfoXOgoN&#10;TcahtzgrAX/9LR7qCXXKctaQXDLufu4FKs70d0N83I8mk6Cv6Eymt2Ny8Dqzvc6Yff0IpMgRPQ4r&#10;oxnqvT6ZBUL9RspehFspJYykuzMuPZ6cR9/JmN6GVItFLCNNWeFXZmNlaB5ADAi/tm8CbU+DJwKf&#10;4SQtkX5go6sNfzq72HviJFIVIO5wJYqDQ3qMZPdvJwj+2o9Vlxc+/w0AAP//AwBQSwMEFAAGAAgA&#10;AAAhABkYe1jbAAAACQEAAA8AAABkcnMvZG93bnJldi54bWxMj0FOwzAQRfdI3MEaJHat7SqJSIhT&#10;VSAOQMuCpRu7SYQ9tmKnDbdnWMFuRvP0/5t2v3rHrnZOU0AFciuAWeyDmXBQ8HF62zwBS1mj0S6g&#10;VfBtE+y7+7tWNybc8N1ej3lgFIKp0QrGnGPDeepH63XahmiRbpcwe51pnQduZn2jcO/4ToiKez0h&#10;NYw62pfR9l/HxVPvUH9K58JrPF0ODpcoClkJpR4f1sMzsGzX/AfDrz6pQ0dO57CgScwp2EhZEaqg&#10;3NXACCiLkoazgrosgHct//9B9wMAAP//AwBQSwECLQAUAAYACAAAACEAtoM4kv4AAADhAQAAEwAA&#10;AAAAAAAAAAAAAAAAAAAAW0NvbnRlbnRfVHlwZXNdLnhtbFBLAQItABQABgAIAAAAIQA4/SH/1gAA&#10;AJQBAAALAAAAAAAAAAAAAAAAAC8BAABfcmVscy8ucmVsc1BLAQItABQABgAIAAAAIQDt3XyBEAIA&#10;ACkEAAAOAAAAAAAAAAAAAAAAAC4CAABkcnMvZTJvRG9jLnhtbFBLAQItABQABgAIAAAAIQAZGHtY&#10;2wAAAAkBAAAPAAAAAAAAAAAAAAAAAGoEAABkcnMvZG93bnJldi54bWxQSwUGAAAAAAQABADzAAAA&#10;cgUAAAAA&#10;" o:allowoverlap="f" filled="f" stroked="f">
              <v:textbox style="mso-fit-shape-to-text:t">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Content>
                      <w:p w14:paraId="21D9EFC3" w14:textId="55085935" w:rsidR="00417D3A" w:rsidRPr="006048D7" w:rsidRDefault="00006D25" w:rsidP="00417D3A">
                        <w:pPr>
                          <w:pStyle w:val="Header"/>
                          <w:spacing w:before="120"/>
                          <w:rPr>
                            <w:caps/>
                          </w:rPr>
                        </w:pPr>
                        <w:r>
                          <w:rPr>
                            <w:caps/>
                          </w:rPr>
                          <w:t>Sales Enablement Pack: Contact Centre as-a-service (CCAAS)</w:t>
                        </w:r>
                      </w:p>
                    </w:sdtContent>
                  </w:sdt>
                </w:txbxContent>
              </v:textbox>
              <w10:wrap type="square" anchorx="margin" anchory="page"/>
            </v:rect>
          </w:pict>
        </mc:Fallback>
      </mc:AlternateContent>
    </w:r>
    <w:r w:rsidR="00417D3A">
      <w:rPr>
        <w:noProof/>
      </w:rPr>
      <w:drawing>
        <wp:anchor distT="0" distB="0" distL="114300" distR="114300" simplePos="0" relativeHeight="251694080" behindDoc="1" locked="0" layoutInCell="1" allowOverlap="1" wp14:anchorId="5635ACC1" wp14:editId="672F84FD">
          <wp:simplePos x="0" y="0"/>
          <wp:positionH relativeFrom="column">
            <wp:posOffset>4350690</wp:posOffset>
          </wp:positionH>
          <wp:positionV relativeFrom="paragraph">
            <wp:posOffset>-153035</wp:posOffset>
          </wp:positionV>
          <wp:extent cx="1852930" cy="496570"/>
          <wp:effectExtent l="0" t="0" r="0" b="0"/>
          <wp:wrapNone/>
          <wp:docPr id="137" name="Picture 1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2930" cy="496570"/>
                  </a:xfrm>
                  <a:prstGeom prst="rect">
                    <a:avLst/>
                  </a:prstGeom>
                </pic:spPr>
              </pic:pic>
            </a:graphicData>
          </a:graphic>
          <wp14:sizeRelH relativeFrom="margin">
            <wp14:pctWidth>0</wp14:pctWidth>
          </wp14:sizeRelH>
          <wp14:sizeRelV relativeFrom="margin">
            <wp14:pctHeight>0</wp14:pctHeight>
          </wp14:sizeRelV>
        </wp:anchor>
      </w:drawing>
    </w:r>
    <w:r w:rsidR="00417D3A">
      <w:rPr>
        <w:noProof/>
      </w:rPr>
      <w:drawing>
        <wp:anchor distT="0" distB="0" distL="114300" distR="114300" simplePos="0" relativeHeight="251692032" behindDoc="1" locked="0" layoutInCell="1" allowOverlap="1" wp14:anchorId="796585A0" wp14:editId="46C43F90">
          <wp:simplePos x="0" y="0"/>
          <wp:positionH relativeFrom="column">
            <wp:posOffset>8852535</wp:posOffset>
          </wp:positionH>
          <wp:positionV relativeFrom="paragraph">
            <wp:posOffset>-121285</wp:posOffset>
          </wp:positionV>
          <wp:extent cx="1853019" cy="497027"/>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3019" cy="49702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D46DC" w14:textId="71628D90" w:rsidR="004B7E82" w:rsidRDefault="004B7E82">
    <w:pPr>
      <w:pStyle w:val="Header"/>
    </w:pPr>
    <w:r>
      <w:rPr>
        <w:noProof/>
        <w:lang w:val="en-GB" w:eastAsia="en-GB"/>
      </w:rPr>
      <mc:AlternateContent>
        <mc:Choice Requires="wps">
          <w:drawing>
            <wp:anchor distT="0" distB="0" distL="114300" distR="114300" simplePos="0" relativeHeight="251682816" behindDoc="0" locked="0" layoutInCell="1" allowOverlap="1" wp14:anchorId="6CDDB649" wp14:editId="18C33E11">
              <wp:simplePos x="0" y="0"/>
              <wp:positionH relativeFrom="column">
                <wp:posOffset>-365125</wp:posOffset>
              </wp:positionH>
              <wp:positionV relativeFrom="paragraph">
                <wp:posOffset>590550</wp:posOffset>
              </wp:positionV>
              <wp:extent cx="6726804" cy="0"/>
              <wp:effectExtent l="0" t="0" r="36195" b="19050"/>
              <wp:wrapNone/>
              <wp:docPr id="13" name="Straight Connector 13"/>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CABDCBD">
            <v:line id="Straight Connector 13"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f5e8f" strokeweight=".5pt" from="-28.75pt,46.5pt" to="500.9pt,46.5pt" w14:anchorId="4E47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BgDt5R4AAAAAoBAAAPAAAAZHJzL2Rvd25yZXYueG1s&#10;TI/BSsNAEIbvgu+wjOCt3Y21VmM2RYqiULQYhXrcZqdJaHY2ZLdtfHuneNDjzHz88/3ZfHCtOGAf&#10;Gk8akrECgVR621Cl4fPjaXQLIkRD1rSeUMM3Bpjn52eZSa0/0jseilgJDqGQGg11jF0qZShrdCaM&#10;fYfEt63vnYk89pW0vTlyuGvllVI30pmG+ENtOlzUWO6KvdPwOqzXziztrvhK7PXL22qyeNw+a315&#10;MTzcg4g4xD8YTvqsDjk7bfyebBCthtF0NmVUw92EO50ApRIus/ndyDyT/yvkPwAAAP//AwBQSwEC&#10;LQAUAAYACAAAACEAtoM4kv4AAADhAQAAEwAAAAAAAAAAAAAAAAAAAAAAW0NvbnRlbnRfVHlwZXNd&#10;LnhtbFBLAQItABQABgAIAAAAIQA4/SH/1gAAAJQBAAALAAAAAAAAAAAAAAAAAC8BAABfcmVscy8u&#10;cmVsc1BLAQItABQABgAIAAAAIQDmzHWRtAEAAE8DAAAOAAAAAAAAAAAAAAAAAC4CAABkcnMvZTJv&#10;RG9jLnhtbFBLAQItABQABgAIAAAAIQBgDt5R4AAAAAoBAAAPAAAAAAAAAAAAAAAAAA4EAABkcnMv&#10;ZG93bnJldi54bWxQSwUGAAAAAAQABADzAAAAGwU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DC623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226D45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D6023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356666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E6A1C4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AFC3A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986B3A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E8A936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7C0B64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0884C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B011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7029DA"/>
    <w:multiLevelType w:val="hybridMultilevel"/>
    <w:tmpl w:val="96C6A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2D2936"/>
    <w:multiLevelType w:val="hybridMultilevel"/>
    <w:tmpl w:val="6FBCEDB6"/>
    <w:lvl w:ilvl="0" w:tplc="F28C8770">
      <w:start w:val="1"/>
      <w:numFmt w:val="bullet"/>
      <w:lvlText w:val="•"/>
      <w:lvlJc w:val="left"/>
      <w:pPr>
        <w:ind w:left="720" w:hanging="360"/>
      </w:pPr>
      <w:rPr>
        <w:rFonts w:ascii="Calibri" w:hAnsi="Calibri" w:cs="Times New Roman" w:hint="default"/>
      </w:rPr>
    </w:lvl>
    <w:lvl w:ilvl="1" w:tplc="77B4C634">
      <w:start w:val="1"/>
      <w:numFmt w:val="bullet"/>
      <w:lvlText w:val="-"/>
      <w:lvlJc w:val="left"/>
      <w:pPr>
        <w:ind w:left="1440" w:hanging="360"/>
      </w:pPr>
      <w:rPr>
        <w:rFonts w:ascii="Courier New" w:hAnsi="Courier New" w:cs="Times New Roman" w:hint="default"/>
      </w:rPr>
    </w:lvl>
    <w:lvl w:ilvl="2" w:tplc="63B81866">
      <w:start w:val="1"/>
      <w:numFmt w:val="bullet"/>
      <w:lvlText w:val="◦"/>
      <w:lvlJc w:val="left"/>
      <w:pPr>
        <w:ind w:left="2160" w:hanging="360"/>
      </w:pPr>
      <w:rPr>
        <w:rFonts w:ascii="Calibri" w:hAnsi="Calibri" w:cs="Times New Roman" w:hint="default"/>
      </w:rPr>
    </w:lvl>
    <w:lvl w:ilvl="3" w:tplc="4C68A48C">
      <w:start w:val="1"/>
      <w:numFmt w:val="bullet"/>
      <w:lvlText w:val="•"/>
      <w:lvlJc w:val="left"/>
      <w:pPr>
        <w:ind w:left="2880" w:hanging="360"/>
      </w:pPr>
      <w:rPr>
        <w:rFonts w:ascii="Calibri" w:hAnsi="Calibri" w:cs="Times New Roman" w:hint="default"/>
      </w:rPr>
    </w:lvl>
    <w:lvl w:ilvl="4" w:tplc="14D0D2C2">
      <w:start w:val="1"/>
      <w:numFmt w:val="bullet"/>
      <w:lvlText w:val="-"/>
      <w:lvlJc w:val="left"/>
      <w:pPr>
        <w:ind w:left="3600" w:hanging="360"/>
      </w:pPr>
      <w:rPr>
        <w:rFonts w:ascii="Courier New" w:hAnsi="Courier New" w:cs="Times New Roman" w:hint="default"/>
      </w:rPr>
    </w:lvl>
    <w:lvl w:ilvl="5" w:tplc="01D6CE44">
      <w:start w:val="1"/>
      <w:numFmt w:val="bullet"/>
      <w:lvlText w:val="◦"/>
      <w:lvlJc w:val="left"/>
      <w:pPr>
        <w:ind w:left="4320" w:hanging="360"/>
      </w:pPr>
      <w:rPr>
        <w:rFonts w:ascii="Calibri" w:hAnsi="Calibri" w:cs="Times New Roman" w:hint="default"/>
      </w:rPr>
    </w:lvl>
    <w:lvl w:ilvl="6" w:tplc="C57CA3F2">
      <w:start w:val="1"/>
      <w:numFmt w:val="bullet"/>
      <w:lvlText w:val="•"/>
      <w:lvlJc w:val="left"/>
      <w:pPr>
        <w:ind w:left="5040" w:hanging="360"/>
      </w:pPr>
      <w:rPr>
        <w:rFonts w:ascii="Calibri" w:hAnsi="Calibri" w:cs="Times New Roman" w:hint="default"/>
      </w:rPr>
    </w:lvl>
    <w:lvl w:ilvl="7" w:tplc="246EE268">
      <w:start w:val="1"/>
      <w:numFmt w:val="bullet"/>
      <w:lvlText w:val="-"/>
      <w:lvlJc w:val="left"/>
      <w:pPr>
        <w:ind w:left="5760" w:hanging="360"/>
      </w:pPr>
      <w:rPr>
        <w:rFonts w:ascii="Courier New" w:hAnsi="Courier New" w:cs="Times New Roman" w:hint="default"/>
      </w:rPr>
    </w:lvl>
    <w:lvl w:ilvl="8" w:tplc="69F08A60">
      <w:start w:val="1"/>
      <w:numFmt w:val="bullet"/>
      <w:lvlText w:val="◦"/>
      <w:lvlJc w:val="left"/>
      <w:pPr>
        <w:ind w:left="6480" w:hanging="360"/>
      </w:pPr>
      <w:rPr>
        <w:rFonts w:ascii="Calibri" w:hAnsi="Calibri" w:cs="Times New Roman" w:hint="default"/>
      </w:rPr>
    </w:lvl>
  </w:abstractNum>
  <w:abstractNum w:abstractNumId="13" w15:restartNumberingAfterBreak="0">
    <w:nsid w:val="0A4C45C9"/>
    <w:multiLevelType w:val="hybridMultilevel"/>
    <w:tmpl w:val="1EB8C6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696181"/>
    <w:multiLevelType w:val="hybridMultilevel"/>
    <w:tmpl w:val="34E497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004" w:hanging="360"/>
      </w:pPr>
      <w:rPr>
        <w:rFonts w:ascii="Courier New" w:hAnsi="Courier New" w:cs="Courier New" w:hint="default"/>
      </w:r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15" w15:restartNumberingAfterBreak="0">
    <w:nsid w:val="0E2C559F"/>
    <w:multiLevelType w:val="hybridMultilevel"/>
    <w:tmpl w:val="71266298"/>
    <w:lvl w:ilvl="0" w:tplc="684E0B58">
      <w:numFmt w:val="bullet"/>
      <w:lvlText w:val=""/>
      <w:lvlJc w:val="left"/>
      <w:pPr>
        <w:ind w:left="1270" w:hanging="360"/>
      </w:pPr>
      <w:rPr>
        <w:rFonts w:ascii="Symbol" w:eastAsiaTheme="minorEastAsia" w:hAnsi="Symbol" w:cstheme="minorBidi" w:hint="default"/>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16" w15:restartNumberingAfterBreak="0">
    <w:nsid w:val="13880795"/>
    <w:multiLevelType w:val="hybridMultilevel"/>
    <w:tmpl w:val="3E3ABF5C"/>
    <w:lvl w:ilvl="0" w:tplc="D93A2970">
      <w:start w:val="1"/>
      <w:numFmt w:val="bullet"/>
      <w:lvlText w:val=""/>
      <w:lvlJc w:val="left"/>
      <w:pPr>
        <w:ind w:left="6" w:hanging="360"/>
      </w:pPr>
      <w:rPr>
        <w:rFonts w:ascii="Wingdings" w:hAnsi="Wingdings" w:hint="default"/>
        <w:b/>
        <w:i w:val="0"/>
        <w:color w:val="1C75BC"/>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7" w15:restartNumberingAfterBreak="0">
    <w:nsid w:val="16637B6E"/>
    <w:multiLevelType w:val="hybridMultilevel"/>
    <w:tmpl w:val="0B1EF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D8E038F"/>
    <w:multiLevelType w:val="hybridMultilevel"/>
    <w:tmpl w:val="A0DCC38A"/>
    <w:lvl w:ilvl="0" w:tplc="C3DC89B6">
      <w:numFmt w:val="bullet"/>
      <w:lvlText w:val=""/>
      <w:lvlJc w:val="left"/>
      <w:pPr>
        <w:ind w:left="1630" w:hanging="360"/>
      </w:pPr>
      <w:rPr>
        <w:rFonts w:ascii="Symbol" w:eastAsiaTheme="minorEastAsia" w:hAnsi="Symbol" w:cstheme="minorBidi" w:hint="default"/>
      </w:rPr>
    </w:lvl>
    <w:lvl w:ilvl="1" w:tplc="08090003" w:tentative="1">
      <w:start w:val="1"/>
      <w:numFmt w:val="bullet"/>
      <w:lvlText w:val="o"/>
      <w:lvlJc w:val="left"/>
      <w:pPr>
        <w:ind w:left="2350" w:hanging="360"/>
      </w:pPr>
      <w:rPr>
        <w:rFonts w:ascii="Courier New" w:hAnsi="Courier New" w:cs="Courier New" w:hint="default"/>
      </w:rPr>
    </w:lvl>
    <w:lvl w:ilvl="2" w:tplc="08090005" w:tentative="1">
      <w:start w:val="1"/>
      <w:numFmt w:val="bullet"/>
      <w:lvlText w:val=""/>
      <w:lvlJc w:val="left"/>
      <w:pPr>
        <w:ind w:left="3070" w:hanging="360"/>
      </w:pPr>
      <w:rPr>
        <w:rFonts w:ascii="Wingdings" w:hAnsi="Wingdings" w:hint="default"/>
      </w:rPr>
    </w:lvl>
    <w:lvl w:ilvl="3" w:tplc="08090001" w:tentative="1">
      <w:start w:val="1"/>
      <w:numFmt w:val="bullet"/>
      <w:lvlText w:val=""/>
      <w:lvlJc w:val="left"/>
      <w:pPr>
        <w:ind w:left="3790" w:hanging="360"/>
      </w:pPr>
      <w:rPr>
        <w:rFonts w:ascii="Symbol" w:hAnsi="Symbol" w:hint="default"/>
      </w:rPr>
    </w:lvl>
    <w:lvl w:ilvl="4" w:tplc="08090003" w:tentative="1">
      <w:start w:val="1"/>
      <w:numFmt w:val="bullet"/>
      <w:lvlText w:val="o"/>
      <w:lvlJc w:val="left"/>
      <w:pPr>
        <w:ind w:left="4510" w:hanging="360"/>
      </w:pPr>
      <w:rPr>
        <w:rFonts w:ascii="Courier New" w:hAnsi="Courier New" w:cs="Courier New" w:hint="default"/>
      </w:rPr>
    </w:lvl>
    <w:lvl w:ilvl="5" w:tplc="08090005" w:tentative="1">
      <w:start w:val="1"/>
      <w:numFmt w:val="bullet"/>
      <w:lvlText w:val=""/>
      <w:lvlJc w:val="left"/>
      <w:pPr>
        <w:ind w:left="5230" w:hanging="360"/>
      </w:pPr>
      <w:rPr>
        <w:rFonts w:ascii="Wingdings" w:hAnsi="Wingdings" w:hint="default"/>
      </w:rPr>
    </w:lvl>
    <w:lvl w:ilvl="6" w:tplc="08090001" w:tentative="1">
      <w:start w:val="1"/>
      <w:numFmt w:val="bullet"/>
      <w:lvlText w:val=""/>
      <w:lvlJc w:val="left"/>
      <w:pPr>
        <w:ind w:left="5950" w:hanging="360"/>
      </w:pPr>
      <w:rPr>
        <w:rFonts w:ascii="Symbol" w:hAnsi="Symbol" w:hint="default"/>
      </w:rPr>
    </w:lvl>
    <w:lvl w:ilvl="7" w:tplc="08090003" w:tentative="1">
      <w:start w:val="1"/>
      <w:numFmt w:val="bullet"/>
      <w:lvlText w:val="o"/>
      <w:lvlJc w:val="left"/>
      <w:pPr>
        <w:ind w:left="6670" w:hanging="360"/>
      </w:pPr>
      <w:rPr>
        <w:rFonts w:ascii="Courier New" w:hAnsi="Courier New" w:cs="Courier New" w:hint="default"/>
      </w:rPr>
    </w:lvl>
    <w:lvl w:ilvl="8" w:tplc="08090005" w:tentative="1">
      <w:start w:val="1"/>
      <w:numFmt w:val="bullet"/>
      <w:lvlText w:val=""/>
      <w:lvlJc w:val="left"/>
      <w:pPr>
        <w:ind w:left="7390" w:hanging="360"/>
      </w:pPr>
      <w:rPr>
        <w:rFonts w:ascii="Wingdings" w:hAnsi="Wingdings" w:hint="default"/>
      </w:rPr>
    </w:lvl>
  </w:abstractNum>
  <w:abstractNum w:abstractNumId="19" w15:restartNumberingAfterBreak="0">
    <w:nsid w:val="1DA1611D"/>
    <w:multiLevelType w:val="hybridMultilevel"/>
    <w:tmpl w:val="BDBC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2E7653"/>
    <w:multiLevelType w:val="hybridMultilevel"/>
    <w:tmpl w:val="8754170E"/>
    <w:lvl w:ilvl="0" w:tplc="08090003">
      <w:start w:val="1"/>
      <w:numFmt w:val="bullet"/>
      <w:lvlText w:val="o"/>
      <w:lvlJc w:val="left"/>
      <w:pPr>
        <w:ind w:left="1080" w:hanging="360"/>
      </w:pPr>
      <w:rPr>
        <w:rFonts w:ascii="Courier New" w:hAnsi="Courier New" w:cs="Courier New" w:hint="default"/>
      </w:rPr>
    </w:lvl>
    <w:lvl w:ilvl="1" w:tplc="FFFFFFFF">
      <w:start w:val="1"/>
      <w:numFmt w:val="lowerLetter"/>
      <w:lvlText w:val="%2."/>
      <w:lvlJc w:val="left"/>
      <w:pPr>
        <w:ind w:left="1800" w:hanging="360"/>
      </w:pPr>
    </w:lvl>
    <w:lvl w:ilvl="2" w:tplc="FFFFFFFF">
      <w:start w:val="1"/>
      <w:numFmt w:val="lowerRoman"/>
      <w:lvlText w:val="%3."/>
      <w:lvlJc w:val="left"/>
      <w:pPr>
        <w:ind w:left="2520" w:hanging="36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left"/>
      <w:pPr>
        <w:ind w:left="4680" w:hanging="36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left"/>
      <w:pPr>
        <w:ind w:left="6840" w:hanging="360"/>
      </w:pPr>
    </w:lvl>
  </w:abstractNum>
  <w:abstractNum w:abstractNumId="21" w15:restartNumberingAfterBreak="0">
    <w:nsid w:val="1F6106F7"/>
    <w:multiLevelType w:val="hybridMultilevel"/>
    <w:tmpl w:val="CD5E4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C63F57"/>
    <w:multiLevelType w:val="hybridMultilevel"/>
    <w:tmpl w:val="650AAC7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004" w:hanging="360"/>
      </w:pPr>
      <w:rPr>
        <w:rFonts w:ascii="Courier New" w:hAnsi="Courier New" w:cs="Courier New" w:hint="default"/>
      </w:r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23" w15:restartNumberingAfterBreak="0">
    <w:nsid w:val="23121CB6"/>
    <w:multiLevelType w:val="hybridMultilevel"/>
    <w:tmpl w:val="5BB00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A507E56"/>
    <w:multiLevelType w:val="hybridMultilevel"/>
    <w:tmpl w:val="01580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ACF7A3B"/>
    <w:multiLevelType w:val="hybridMultilevel"/>
    <w:tmpl w:val="AF9C9A02"/>
    <w:lvl w:ilvl="0" w:tplc="D45A1BB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0B6629"/>
    <w:multiLevelType w:val="hybridMultilevel"/>
    <w:tmpl w:val="416AD45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004" w:hanging="360"/>
      </w:pPr>
      <w:rPr>
        <w:rFonts w:ascii="Courier New" w:hAnsi="Courier New" w:cs="Courier New" w:hint="default"/>
      </w:r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27" w15:restartNumberingAfterBreak="0">
    <w:nsid w:val="2D140FDC"/>
    <w:multiLevelType w:val="hybridMultilevel"/>
    <w:tmpl w:val="2DC8B800"/>
    <w:lvl w:ilvl="0" w:tplc="BDA2671A">
      <w:start w:val="1"/>
      <w:numFmt w:val="decimal"/>
      <w:pStyle w:val="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DD17647"/>
    <w:multiLevelType w:val="hybridMultilevel"/>
    <w:tmpl w:val="8B769952"/>
    <w:lvl w:ilvl="0" w:tplc="B2BEA488">
      <w:start w:val="1"/>
      <w:numFmt w:val="bullet"/>
      <w:lvlText w:val="•"/>
      <w:lvlJc w:val="left"/>
      <w:pPr>
        <w:ind w:left="720" w:hanging="360"/>
      </w:pPr>
      <w:rPr>
        <w:rFonts w:ascii="Calibri" w:hAnsi="Calibri" w:cs="Times New Roman" w:hint="default"/>
      </w:rPr>
    </w:lvl>
    <w:lvl w:ilvl="1" w:tplc="705CD66E">
      <w:start w:val="1"/>
      <w:numFmt w:val="bullet"/>
      <w:lvlText w:val="-"/>
      <w:lvlJc w:val="left"/>
      <w:pPr>
        <w:ind w:left="1440" w:hanging="360"/>
      </w:pPr>
      <w:rPr>
        <w:rFonts w:ascii="Courier New" w:hAnsi="Courier New" w:cs="Times New Roman" w:hint="default"/>
      </w:rPr>
    </w:lvl>
    <w:lvl w:ilvl="2" w:tplc="08090001">
      <w:start w:val="1"/>
      <w:numFmt w:val="bullet"/>
      <w:lvlText w:val=""/>
      <w:lvlJc w:val="left"/>
      <w:pPr>
        <w:ind w:left="2160" w:hanging="360"/>
      </w:pPr>
      <w:rPr>
        <w:rFonts w:ascii="Symbol" w:hAnsi="Symbol" w:hint="default"/>
      </w:rPr>
    </w:lvl>
    <w:lvl w:ilvl="3" w:tplc="49140078">
      <w:start w:val="1"/>
      <w:numFmt w:val="bullet"/>
      <w:lvlText w:val="•"/>
      <w:lvlJc w:val="left"/>
      <w:pPr>
        <w:ind w:left="2880" w:hanging="360"/>
      </w:pPr>
      <w:rPr>
        <w:rFonts w:ascii="Calibri" w:hAnsi="Calibri" w:cs="Times New Roman" w:hint="default"/>
      </w:rPr>
    </w:lvl>
    <w:lvl w:ilvl="4" w:tplc="39804632">
      <w:start w:val="1"/>
      <w:numFmt w:val="bullet"/>
      <w:lvlText w:val="-"/>
      <w:lvlJc w:val="left"/>
      <w:pPr>
        <w:ind w:left="3600" w:hanging="360"/>
      </w:pPr>
      <w:rPr>
        <w:rFonts w:ascii="Courier New" w:hAnsi="Courier New" w:cs="Times New Roman" w:hint="default"/>
      </w:rPr>
    </w:lvl>
    <w:lvl w:ilvl="5" w:tplc="45F67B84">
      <w:start w:val="1"/>
      <w:numFmt w:val="bullet"/>
      <w:lvlText w:val="◦"/>
      <w:lvlJc w:val="left"/>
      <w:pPr>
        <w:ind w:left="4320" w:hanging="360"/>
      </w:pPr>
      <w:rPr>
        <w:rFonts w:ascii="Calibri" w:hAnsi="Calibri" w:cs="Times New Roman" w:hint="default"/>
      </w:rPr>
    </w:lvl>
    <w:lvl w:ilvl="6" w:tplc="1CD47854">
      <w:start w:val="1"/>
      <w:numFmt w:val="bullet"/>
      <w:lvlText w:val="•"/>
      <w:lvlJc w:val="left"/>
      <w:pPr>
        <w:ind w:left="5040" w:hanging="360"/>
      </w:pPr>
      <w:rPr>
        <w:rFonts w:ascii="Calibri" w:hAnsi="Calibri" w:cs="Times New Roman" w:hint="default"/>
      </w:rPr>
    </w:lvl>
    <w:lvl w:ilvl="7" w:tplc="92565260">
      <w:start w:val="1"/>
      <w:numFmt w:val="bullet"/>
      <w:lvlText w:val="-"/>
      <w:lvlJc w:val="left"/>
      <w:pPr>
        <w:ind w:left="5760" w:hanging="360"/>
      </w:pPr>
      <w:rPr>
        <w:rFonts w:ascii="Courier New" w:hAnsi="Courier New" w:cs="Times New Roman" w:hint="default"/>
      </w:rPr>
    </w:lvl>
    <w:lvl w:ilvl="8" w:tplc="82101CA0">
      <w:start w:val="1"/>
      <w:numFmt w:val="bullet"/>
      <w:lvlText w:val="◦"/>
      <w:lvlJc w:val="left"/>
      <w:pPr>
        <w:ind w:left="6480" w:hanging="360"/>
      </w:pPr>
      <w:rPr>
        <w:rFonts w:ascii="Calibri" w:hAnsi="Calibri" w:cs="Times New Roman" w:hint="default"/>
      </w:rPr>
    </w:lvl>
  </w:abstractNum>
  <w:abstractNum w:abstractNumId="29" w15:restartNumberingAfterBreak="0">
    <w:nsid w:val="36BA4DF1"/>
    <w:multiLevelType w:val="hybridMultilevel"/>
    <w:tmpl w:val="4B90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E40391"/>
    <w:multiLevelType w:val="hybridMultilevel"/>
    <w:tmpl w:val="E7C6531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31" w15:restartNumberingAfterBreak="0">
    <w:nsid w:val="37BD17FD"/>
    <w:multiLevelType w:val="hybridMultilevel"/>
    <w:tmpl w:val="F1B68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EF86661"/>
    <w:multiLevelType w:val="hybridMultilevel"/>
    <w:tmpl w:val="CA6A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08582D"/>
    <w:multiLevelType w:val="hybridMultilevel"/>
    <w:tmpl w:val="1FF8E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2A32520"/>
    <w:multiLevelType w:val="hybridMultilevel"/>
    <w:tmpl w:val="A11066FE"/>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35" w15:restartNumberingAfterBreak="0">
    <w:nsid w:val="440070F3"/>
    <w:multiLevelType w:val="hybridMultilevel"/>
    <w:tmpl w:val="E4BED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4606BF6"/>
    <w:multiLevelType w:val="hybridMultilevel"/>
    <w:tmpl w:val="D80E220C"/>
    <w:lvl w:ilvl="0" w:tplc="A4BC3C58">
      <w:start w:val="1"/>
      <w:numFmt w:val="bullet"/>
      <w:pStyle w:val="ListParagraph"/>
      <w:lvlText w:val="•"/>
      <w:lvlJc w:val="left"/>
      <w:pPr>
        <w:ind w:left="720" w:hanging="360"/>
      </w:pPr>
      <w:rPr>
        <w:rFonts w:ascii="Calibri" w:hAnsi="Calibri" w:cs="Times New Roman" w:hint="default"/>
      </w:rPr>
    </w:lvl>
    <w:lvl w:ilvl="1" w:tplc="B58E7F7E">
      <w:start w:val="1"/>
      <w:numFmt w:val="bullet"/>
      <w:lvlText w:val="-"/>
      <w:lvlJc w:val="left"/>
      <w:pPr>
        <w:ind w:left="1440" w:hanging="360"/>
      </w:pPr>
      <w:rPr>
        <w:rFonts w:ascii="Courier New" w:hAnsi="Courier New" w:cs="Times New Roman" w:hint="default"/>
      </w:rPr>
    </w:lvl>
    <w:lvl w:ilvl="2" w:tplc="7AC0B57C">
      <w:start w:val="1"/>
      <w:numFmt w:val="bullet"/>
      <w:lvlText w:val="◦"/>
      <w:lvlJc w:val="left"/>
      <w:pPr>
        <w:ind w:left="2160" w:hanging="360"/>
      </w:pPr>
      <w:rPr>
        <w:rFonts w:ascii="Calibri" w:hAnsi="Calibri" w:cs="Times New Roman" w:hint="default"/>
      </w:rPr>
    </w:lvl>
    <w:lvl w:ilvl="3" w:tplc="F8FC9E8A">
      <w:start w:val="1"/>
      <w:numFmt w:val="bullet"/>
      <w:lvlText w:val="•"/>
      <w:lvlJc w:val="left"/>
      <w:pPr>
        <w:ind w:left="2880" w:hanging="360"/>
      </w:pPr>
      <w:rPr>
        <w:rFonts w:ascii="Calibri" w:hAnsi="Calibri" w:cs="Times New Roman" w:hint="default"/>
      </w:rPr>
    </w:lvl>
    <w:lvl w:ilvl="4" w:tplc="A8685216">
      <w:start w:val="1"/>
      <w:numFmt w:val="bullet"/>
      <w:lvlText w:val="-"/>
      <w:lvlJc w:val="left"/>
      <w:pPr>
        <w:ind w:left="3600" w:hanging="360"/>
      </w:pPr>
      <w:rPr>
        <w:rFonts w:ascii="Courier New" w:hAnsi="Courier New" w:cs="Times New Roman" w:hint="default"/>
      </w:rPr>
    </w:lvl>
    <w:lvl w:ilvl="5" w:tplc="8F5085DA">
      <w:start w:val="1"/>
      <w:numFmt w:val="bullet"/>
      <w:lvlText w:val="◦"/>
      <w:lvlJc w:val="left"/>
      <w:pPr>
        <w:ind w:left="4320" w:hanging="360"/>
      </w:pPr>
      <w:rPr>
        <w:rFonts w:ascii="Calibri" w:hAnsi="Calibri" w:cs="Times New Roman" w:hint="default"/>
      </w:rPr>
    </w:lvl>
    <w:lvl w:ilvl="6" w:tplc="7EC0EA4C">
      <w:start w:val="1"/>
      <w:numFmt w:val="bullet"/>
      <w:lvlText w:val="•"/>
      <w:lvlJc w:val="left"/>
      <w:pPr>
        <w:ind w:left="5040" w:hanging="360"/>
      </w:pPr>
      <w:rPr>
        <w:rFonts w:ascii="Calibri" w:hAnsi="Calibri" w:cs="Times New Roman" w:hint="default"/>
      </w:rPr>
    </w:lvl>
    <w:lvl w:ilvl="7" w:tplc="2A9E3C28">
      <w:start w:val="1"/>
      <w:numFmt w:val="bullet"/>
      <w:lvlText w:val="-"/>
      <w:lvlJc w:val="left"/>
      <w:pPr>
        <w:ind w:left="5760" w:hanging="360"/>
      </w:pPr>
      <w:rPr>
        <w:rFonts w:ascii="Courier New" w:hAnsi="Courier New" w:cs="Times New Roman" w:hint="default"/>
      </w:rPr>
    </w:lvl>
    <w:lvl w:ilvl="8" w:tplc="361C54C8">
      <w:start w:val="1"/>
      <w:numFmt w:val="bullet"/>
      <w:lvlText w:val="◦"/>
      <w:lvlJc w:val="left"/>
      <w:pPr>
        <w:ind w:left="6480" w:hanging="360"/>
      </w:pPr>
      <w:rPr>
        <w:rFonts w:ascii="Calibri" w:hAnsi="Calibri" w:cs="Times New Roman" w:hint="default"/>
      </w:rPr>
    </w:lvl>
  </w:abstractNum>
  <w:abstractNum w:abstractNumId="37" w15:restartNumberingAfterBreak="0">
    <w:nsid w:val="44B34BDC"/>
    <w:multiLevelType w:val="multilevel"/>
    <w:tmpl w:val="D19A7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7183062"/>
    <w:multiLevelType w:val="hybridMultilevel"/>
    <w:tmpl w:val="4FF010EA"/>
    <w:lvl w:ilvl="0" w:tplc="AA20004C">
      <w:start w:val="1"/>
      <w:numFmt w:val="bullet"/>
      <w:lvlText w:val="•"/>
      <w:lvlJc w:val="left"/>
      <w:pPr>
        <w:ind w:left="720" w:hanging="360"/>
      </w:pPr>
      <w:rPr>
        <w:rFonts w:ascii="Calibri" w:hAnsi="Calibri" w:cs="Times New Roman"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39" w15:restartNumberingAfterBreak="0">
    <w:nsid w:val="475E3400"/>
    <w:multiLevelType w:val="hybridMultilevel"/>
    <w:tmpl w:val="CC0A43B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40" w15:restartNumberingAfterBreak="0">
    <w:nsid w:val="4F0F42F6"/>
    <w:multiLevelType w:val="hybridMultilevel"/>
    <w:tmpl w:val="2C865C20"/>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41" w15:restartNumberingAfterBreak="0">
    <w:nsid w:val="4F884DA2"/>
    <w:multiLevelType w:val="hybridMultilevel"/>
    <w:tmpl w:val="F8160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0B625CC"/>
    <w:multiLevelType w:val="hybridMultilevel"/>
    <w:tmpl w:val="61D80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23D2B15"/>
    <w:multiLevelType w:val="hybridMultilevel"/>
    <w:tmpl w:val="4DCC1EEE"/>
    <w:lvl w:ilvl="0" w:tplc="FFFFFFFF">
      <w:start w:val="1"/>
      <w:numFmt w:val="bullet"/>
      <w:lvlText w:val="•"/>
      <w:lvlJc w:val="left"/>
      <w:pPr>
        <w:ind w:left="720" w:hanging="360"/>
      </w:pPr>
      <w:rPr>
        <w:rFonts w:ascii="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Calibri" w:hAnsi="Calibri" w:cs="Times New Roman" w:hint="default"/>
      </w:rPr>
    </w:lvl>
    <w:lvl w:ilvl="3" w:tplc="FFFFFFFF">
      <w:start w:val="1"/>
      <w:numFmt w:val="bullet"/>
      <w:lvlText w:val="•"/>
      <w:lvlJc w:val="left"/>
      <w:pPr>
        <w:ind w:left="2880" w:hanging="360"/>
      </w:pPr>
      <w:rPr>
        <w:rFonts w:ascii="Calibri" w:hAnsi="Calibri" w:cs="Times New Roman" w:hint="default"/>
      </w:rPr>
    </w:lvl>
    <w:lvl w:ilvl="4" w:tplc="FFFFFFFF">
      <w:start w:val="1"/>
      <w:numFmt w:val="bullet"/>
      <w:lvlText w:val="-"/>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Calibri" w:hAnsi="Calibri" w:cs="Times New Roman" w:hint="default"/>
      </w:rPr>
    </w:lvl>
    <w:lvl w:ilvl="6" w:tplc="FFFFFFFF">
      <w:start w:val="1"/>
      <w:numFmt w:val="bullet"/>
      <w:lvlText w:val="•"/>
      <w:lvlJc w:val="left"/>
      <w:pPr>
        <w:ind w:left="5040" w:hanging="360"/>
      </w:pPr>
      <w:rPr>
        <w:rFonts w:ascii="Calibri" w:hAnsi="Calibri" w:cs="Times New Roman" w:hint="default"/>
      </w:rPr>
    </w:lvl>
    <w:lvl w:ilvl="7" w:tplc="FFFFFFFF">
      <w:start w:val="1"/>
      <w:numFmt w:val="bullet"/>
      <w:lvlText w:val="-"/>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Calibri" w:hAnsi="Calibri" w:cs="Times New Roman" w:hint="default"/>
      </w:rPr>
    </w:lvl>
  </w:abstractNum>
  <w:abstractNum w:abstractNumId="44" w15:restartNumberingAfterBreak="0">
    <w:nsid w:val="5887028A"/>
    <w:multiLevelType w:val="hybridMultilevel"/>
    <w:tmpl w:val="3B6ABDCC"/>
    <w:lvl w:ilvl="0" w:tplc="BEBCEB36">
      <w:start w:val="1"/>
      <w:numFmt w:val="bullet"/>
      <w:lvlText w:val="•"/>
      <w:lvlJc w:val="left"/>
      <w:pPr>
        <w:ind w:left="720" w:hanging="360"/>
      </w:pPr>
      <w:rPr>
        <w:rFonts w:ascii="Calibri" w:hAnsi="Calibri" w:cs="Times New Roman" w:hint="default"/>
      </w:rPr>
    </w:lvl>
    <w:lvl w:ilvl="1" w:tplc="02888A6A">
      <w:start w:val="1"/>
      <w:numFmt w:val="bullet"/>
      <w:lvlText w:val="-"/>
      <w:lvlJc w:val="left"/>
      <w:pPr>
        <w:ind w:left="1440" w:hanging="360"/>
      </w:pPr>
      <w:rPr>
        <w:rFonts w:ascii="Courier New" w:hAnsi="Courier New" w:cs="Times New Roman" w:hint="default"/>
      </w:rPr>
    </w:lvl>
    <w:lvl w:ilvl="2" w:tplc="9A88DA72">
      <w:start w:val="1"/>
      <w:numFmt w:val="bullet"/>
      <w:lvlText w:val="◦"/>
      <w:lvlJc w:val="left"/>
      <w:pPr>
        <w:ind w:left="2160" w:hanging="360"/>
      </w:pPr>
      <w:rPr>
        <w:rFonts w:ascii="Calibri" w:hAnsi="Calibri" w:cs="Times New Roman" w:hint="default"/>
      </w:rPr>
    </w:lvl>
    <w:lvl w:ilvl="3" w:tplc="EC16994E">
      <w:start w:val="1"/>
      <w:numFmt w:val="bullet"/>
      <w:lvlText w:val="•"/>
      <w:lvlJc w:val="left"/>
      <w:pPr>
        <w:ind w:left="2880" w:hanging="360"/>
      </w:pPr>
      <w:rPr>
        <w:rFonts w:ascii="Calibri" w:hAnsi="Calibri" w:cs="Times New Roman" w:hint="default"/>
      </w:rPr>
    </w:lvl>
    <w:lvl w:ilvl="4" w:tplc="CBF4C39C">
      <w:start w:val="1"/>
      <w:numFmt w:val="bullet"/>
      <w:lvlText w:val="-"/>
      <w:lvlJc w:val="left"/>
      <w:pPr>
        <w:ind w:left="3600" w:hanging="360"/>
      </w:pPr>
      <w:rPr>
        <w:rFonts w:ascii="Courier New" w:hAnsi="Courier New" w:cs="Times New Roman" w:hint="default"/>
      </w:rPr>
    </w:lvl>
    <w:lvl w:ilvl="5" w:tplc="E988C65A">
      <w:start w:val="1"/>
      <w:numFmt w:val="bullet"/>
      <w:lvlText w:val="◦"/>
      <w:lvlJc w:val="left"/>
      <w:pPr>
        <w:ind w:left="4320" w:hanging="360"/>
      </w:pPr>
      <w:rPr>
        <w:rFonts w:ascii="Calibri" w:hAnsi="Calibri" w:cs="Times New Roman" w:hint="default"/>
      </w:rPr>
    </w:lvl>
    <w:lvl w:ilvl="6" w:tplc="023C2DEC">
      <w:start w:val="1"/>
      <w:numFmt w:val="bullet"/>
      <w:lvlText w:val="•"/>
      <w:lvlJc w:val="left"/>
      <w:pPr>
        <w:ind w:left="5040" w:hanging="360"/>
      </w:pPr>
      <w:rPr>
        <w:rFonts w:ascii="Calibri" w:hAnsi="Calibri" w:cs="Times New Roman" w:hint="default"/>
      </w:rPr>
    </w:lvl>
    <w:lvl w:ilvl="7" w:tplc="17B85CD4">
      <w:start w:val="1"/>
      <w:numFmt w:val="bullet"/>
      <w:lvlText w:val="-"/>
      <w:lvlJc w:val="left"/>
      <w:pPr>
        <w:ind w:left="5760" w:hanging="360"/>
      </w:pPr>
      <w:rPr>
        <w:rFonts w:ascii="Courier New" w:hAnsi="Courier New" w:cs="Times New Roman" w:hint="default"/>
      </w:rPr>
    </w:lvl>
    <w:lvl w:ilvl="8" w:tplc="BE8EEC20">
      <w:start w:val="1"/>
      <w:numFmt w:val="bullet"/>
      <w:lvlText w:val="◦"/>
      <w:lvlJc w:val="left"/>
      <w:pPr>
        <w:ind w:left="6480" w:hanging="360"/>
      </w:pPr>
      <w:rPr>
        <w:rFonts w:ascii="Calibri" w:hAnsi="Calibri" w:cs="Times New Roman" w:hint="default"/>
      </w:rPr>
    </w:lvl>
  </w:abstractNum>
  <w:abstractNum w:abstractNumId="45" w15:restartNumberingAfterBreak="0">
    <w:nsid w:val="5B85475E"/>
    <w:multiLevelType w:val="hybridMultilevel"/>
    <w:tmpl w:val="0FDAA302"/>
    <w:lvl w:ilvl="0" w:tplc="FFFFFFFF">
      <w:start w:val="1"/>
      <w:numFmt w:val="bullet"/>
      <w:lvlText w:val="•"/>
      <w:lvlJc w:val="left"/>
      <w:pPr>
        <w:ind w:left="720" w:hanging="360"/>
      </w:pPr>
      <w:rPr>
        <w:rFonts w:ascii="Calibri"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46" w15:restartNumberingAfterBreak="0">
    <w:nsid w:val="7FA07F90"/>
    <w:multiLevelType w:val="hybridMultilevel"/>
    <w:tmpl w:val="F8AA5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1471009">
    <w:abstractNumId w:val="0"/>
  </w:num>
  <w:num w:numId="2" w16cid:durableId="706876058">
    <w:abstractNumId w:val="1"/>
  </w:num>
  <w:num w:numId="3" w16cid:durableId="739258041">
    <w:abstractNumId w:val="2"/>
  </w:num>
  <w:num w:numId="4" w16cid:durableId="1148744675">
    <w:abstractNumId w:val="3"/>
  </w:num>
  <w:num w:numId="5" w16cid:durableId="2117484569">
    <w:abstractNumId w:val="4"/>
  </w:num>
  <w:num w:numId="6" w16cid:durableId="1905990353">
    <w:abstractNumId w:val="9"/>
  </w:num>
  <w:num w:numId="7" w16cid:durableId="277371842">
    <w:abstractNumId w:val="5"/>
  </w:num>
  <w:num w:numId="8" w16cid:durableId="790126751">
    <w:abstractNumId w:val="6"/>
  </w:num>
  <w:num w:numId="9" w16cid:durableId="392236973">
    <w:abstractNumId w:val="7"/>
  </w:num>
  <w:num w:numId="10" w16cid:durableId="1513884276">
    <w:abstractNumId w:val="8"/>
  </w:num>
  <w:num w:numId="11" w16cid:durableId="1678924121">
    <w:abstractNumId w:val="10"/>
  </w:num>
  <w:num w:numId="12" w16cid:durableId="1480078491">
    <w:abstractNumId w:val="16"/>
  </w:num>
  <w:num w:numId="13" w16cid:durableId="1918905551">
    <w:abstractNumId w:val="15"/>
  </w:num>
  <w:num w:numId="14" w16cid:durableId="311181461">
    <w:abstractNumId w:val="18"/>
  </w:num>
  <w:num w:numId="15" w16cid:durableId="839154685">
    <w:abstractNumId w:val="29"/>
  </w:num>
  <w:num w:numId="16" w16cid:durableId="1360471810">
    <w:abstractNumId w:val="32"/>
  </w:num>
  <w:num w:numId="17" w16cid:durableId="1028801927">
    <w:abstractNumId w:val="19"/>
  </w:num>
  <w:num w:numId="18" w16cid:durableId="858468633">
    <w:abstractNumId w:val="40"/>
  </w:num>
  <w:num w:numId="19" w16cid:durableId="1177036957">
    <w:abstractNumId w:val="41"/>
  </w:num>
  <w:num w:numId="20" w16cid:durableId="976028902">
    <w:abstractNumId w:val="21"/>
  </w:num>
  <w:num w:numId="21" w16cid:durableId="431054270">
    <w:abstractNumId w:val="36"/>
  </w:num>
  <w:num w:numId="22" w16cid:durableId="2110007057">
    <w:abstractNumId w:val="12"/>
  </w:num>
  <w:num w:numId="23" w16cid:durableId="28259637">
    <w:abstractNumId w:val="46"/>
  </w:num>
  <w:num w:numId="24" w16cid:durableId="852571385">
    <w:abstractNumId w:val="44"/>
  </w:num>
  <w:num w:numId="25" w16cid:durableId="958798760">
    <w:abstractNumId w:val="28"/>
  </w:num>
  <w:num w:numId="26" w16cid:durableId="1739136013">
    <w:abstractNumId w:val="34"/>
  </w:num>
  <w:num w:numId="27" w16cid:durableId="239798601">
    <w:abstractNumId w:val="30"/>
  </w:num>
  <w:num w:numId="28" w16cid:durableId="1335763418">
    <w:abstractNumId w:val="42"/>
  </w:num>
  <w:num w:numId="29" w16cid:durableId="720909873">
    <w:abstractNumId w:val="33"/>
  </w:num>
  <w:num w:numId="30" w16cid:durableId="561335249">
    <w:abstractNumId w:val="35"/>
  </w:num>
  <w:num w:numId="31" w16cid:durableId="1644432959">
    <w:abstractNumId w:val="24"/>
  </w:num>
  <w:num w:numId="32" w16cid:durableId="1799685930">
    <w:abstractNumId w:val="17"/>
  </w:num>
  <w:num w:numId="33" w16cid:durableId="1290814866">
    <w:abstractNumId w:val="23"/>
  </w:num>
  <w:num w:numId="34" w16cid:durableId="2094467547">
    <w:abstractNumId w:val="31"/>
  </w:num>
  <w:num w:numId="35" w16cid:durableId="1354458793">
    <w:abstractNumId w:val="25"/>
  </w:num>
  <w:num w:numId="36" w16cid:durableId="316350473">
    <w:abstractNumId w:val="43"/>
  </w:num>
  <w:num w:numId="37" w16cid:durableId="1888761633">
    <w:abstractNumId w:val="27"/>
  </w:num>
  <w:num w:numId="38" w16cid:durableId="1619024434">
    <w:abstractNumId w:val="11"/>
  </w:num>
  <w:num w:numId="39" w16cid:durableId="796871890">
    <w:abstractNumId w:val="39"/>
  </w:num>
  <w:num w:numId="40" w16cid:durableId="1923372473">
    <w:abstractNumId w:val="37"/>
  </w:num>
  <w:num w:numId="41" w16cid:durableId="1000887308">
    <w:abstractNumId w:val="13"/>
  </w:num>
  <w:num w:numId="42" w16cid:durableId="632099791">
    <w:abstractNumId w:val="22"/>
  </w:num>
  <w:num w:numId="43" w16cid:durableId="1243489342">
    <w:abstractNumId w:val="38"/>
  </w:num>
  <w:num w:numId="44" w16cid:durableId="597904940">
    <w:abstractNumId w:val="20"/>
  </w:num>
  <w:num w:numId="45" w16cid:durableId="415708350">
    <w:abstractNumId w:val="45"/>
  </w:num>
  <w:num w:numId="46" w16cid:durableId="1406146572">
    <w:abstractNumId w:val="14"/>
  </w:num>
  <w:num w:numId="47" w16cid:durableId="200161836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9E"/>
    <w:rsid w:val="00000E2C"/>
    <w:rsid w:val="000014E3"/>
    <w:rsid w:val="00002D08"/>
    <w:rsid w:val="000064C5"/>
    <w:rsid w:val="00006D25"/>
    <w:rsid w:val="00007BBC"/>
    <w:rsid w:val="000202A9"/>
    <w:rsid w:val="00021F7F"/>
    <w:rsid w:val="000242AA"/>
    <w:rsid w:val="000245C5"/>
    <w:rsid w:val="0004180C"/>
    <w:rsid w:val="00045755"/>
    <w:rsid w:val="000463F5"/>
    <w:rsid w:val="000527EC"/>
    <w:rsid w:val="00054202"/>
    <w:rsid w:val="00057E9F"/>
    <w:rsid w:val="000628A6"/>
    <w:rsid w:val="00063073"/>
    <w:rsid w:val="000672E8"/>
    <w:rsid w:val="00070E28"/>
    <w:rsid w:val="00073A61"/>
    <w:rsid w:val="00074438"/>
    <w:rsid w:val="00076F5A"/>
    <w:rsid w:val="00080241"/>
    <w:rsid w:val="0008107D"/>
    <w:rsid w:val="00082EA4"/>
    <w:rsid w:val="00085875"/>
    <w:rsid w:val="000861FF"/>
    <w:rsid w:val="000864E7"/>
    <w:rsid w:val="000867D9"/>
    <w:rsid w:val="0009119B"/>
    <w:rsid w:val="00092041"/>
    <w:rsid w:val="00093C4C"/>
    <w:rsid w:val="00097393"/>
    <w:rsid w:val="000A0D63"/>
    <w:rsid w:val="000A13A1"/>
    <w:rsid w:val="000A3E3B"/>
    <w:rsid w:val="000A6C31"/>
    <w:rsid w:val="000B2CD1"/>
    <w:rsid w:val="000B5175"/>
    <w:rsid w:val="000B7DAA"/>
    <w:rsid w:val="000C5D1E"/>
    <w:rsid w:val="000E0C43"/>
    <w:rsid w:val="000E1150"/>
    <w:rsid w:val="000E144E"/>
    <w:rsid w:val="000E2028"/>
    <w:rsid w:val="000E401D"/>
    <w:rsid w:val="000E58A9"/>
    <w:rsid w:val="000F6024"/>
    <w:rsid w:val="001023D0"/>
    <w:rsid w:val="00106B1A"/>
    <w:rsid w:val="00106B1B"/>
    <w:rsid w:val="00110BB6"/>
    <w:rsid w:val="00117148"/>
    <w:rsid w:val="00126306"/>
    <w:rsid w:val="0013129A"/>
    <w:rsid w:val="00132474"/>
    <w:rsid w:val="0013263A"/>
    <w:rsid w:val="00137497"/>
    <w:rsid w:val="001414E5"/>
    <w:rsid w:val="00146087"/>
    <w:rsid w:val="00147E76"/>
    <w:rsid w:val="001543F4"/>
    <w:rsid w:val="00156568"/>
    <w:rsid w:val="001617C8"/>
    <w:rsid w:val="001622D5"/>
    <w:rsid w:val="00174D53"/>
    <w:rsid w:val="00180D4C"/>
    <w:rsid w:val="00184D32"/>
    <w:rsid w:val="0018526D"/>
    <w:rsid w:val="00185D07"/>
    <w:rsid w:val="00194F06"/>
    <w:rsid w:val="001A55B4"/>
    <w:rsid w:val="001A6CED"/>
    <w:rsid w:val="001A76A0"/>
    <w:rsid w:val="001B0662"/>
    <w:rsid w:val="001B3BA5"/>
    <w:rsid w:val="001B4163"/>
    <w:rsid w:val="001B5935"/>
    <w:rsid w:val="001B6F90"/>
    <w:rsid w:val="001B7EBF"/>
    <w:rsid w:val="001C19B5"/>
    <w:rsid w:val="001C380F"/>
    <w:rsid w:val="001C3CB9"/>
    <w:rsid w:val="001C4969"/>
    <w:rsid w:val="001C537C"/>
    <w:rsid w:val="001C6667"/>
    <w:rsid w:val="001C6B5A"/>
    <w:rsid w:val="001D0E54"/>
    <w:rsid w:val="001D16D2"/>
    <w:rsid w:val="001D2476"/>
    <w:rsid w:val="001D2DD6"/>
    <w:rsid w:val="001D38EF"/>
    <w:rsid w:val="001D5D66"/>
    <w:rsid w:val="001D6C0F"/>
    <w:rsid w:val="001E12D6"/>
    <w:rsid w:val="001E1536"/>
    <w:rsid w:val="001E4C7F"/>
    <w:rsid w:val="001E5519"/>
    <w:rsid w:val="001F6442"/>
    <w:rsid w:val="002038EA"/>
    <w:rsid w:val="00203F93"/>
    <w:rsid w:val="0021159E"/>
    <w:rsid w:val="00212FC7"/>
    <w:rsid w:val="00215CC4"/>
    <w:rsid w:val="00216045"/>
    <w:rsid w:val="00221AD5"/>
    <w:rsid w:val="002278D8"/>
    <w:rsid w:val="00230D18"/>
    <w:rsid w:val="00232770"/>
    <w:rsid w:val="00241170"/>
    <w:rsid w:val="002417DC"/>
    <w:rsid w:val="00241D18"/>
    <w:rsid w:val="00245293"/>
    <w:rsid w:val="0025292B"/>
    <w:rsid w:val="00252A58"/>
    <w:rsid w:val="00256C5D"/>
    <w:rsid w:val="00262435"/>
    <w:rsid w:val="00265075"/>
    <w:rsid w:val="00265618"/>
    <w:rsid w:val="00273A66"/>
    <w:rsid w:val="0027706F"/>
    <w:rsid w:val="00284CF6"/>
    <w:rsid w:val="002870BA"/>
    <w:rsid w:val="00296A85"/>
    <w:rsid w:val="00296F01"/>
    <w:rsid w:val="002A3279"/>
    <w:rsid w:val="002A4E72"/>
    <w:rsid w:val="002A723C"/>
    <w:rsid w:val="002B066B"/>
    <w:rsid w:val="002B6836"/>
    <w:rsid w:val="002C144C"/>
    <w:rsid w:val="002D09C8"/>
    <w:rsid w:val="002D1F66"/>
    <w:rsid w:val="002D506B"/>
    <w:rsid w:val="002E06D7"/>
    <w:rsid w:val="002E20D8"/>
    <w:rsid w:val="002E3D43"/>
    <w:rsid w:val="002E3ECC"/>
    <w:rsid w:val="002F0903"/>
    <w:rsid w:val="002F4837"/>
    <w:rsid w:val="002F7739"/>
    <w:rsid w:val="00301592"/>
    <w:rsid w:val="00303419"/>
    <w:rsid w:val="003056C4"/>
    <w:rsid w:val="00306377"/>
    <w:rsid w:val="0030782D"/>
    <w:rsid w:val="00307E92"/>
    <w:rsid w:val="00315584"/>
    <w:rsid w:val="003200FB"/>
    <w:rsid w:val="00320C40"/>
    <w:rsid w:val="003248B5"/>
    <w:rsid w:val="00333A2C"/>
    <w:rsid w:val="003452D2"/>
    <w:rsid w:val="00346732"/>
    <w:rsid w:val="00350EDA"/>
    <w:rsid w:val="00352CFC"/>
    <w:rsid w:val="00355DDE"/>
    <w:rsid w:val="00361A0E"/>
    <w:rsid w:val="00367DAD"/>
    <w:rsid w:val="00372109"/>
    <w:rsid w:val="00380A06"/>
    <w:rsid w:val="0038106A"/>
    <w:rsid w:val="003811E3"/>
    <w:rsid w:val="003813C9"/>
    <w:rsid w:val="0038325E"/>
    <w:rsid w:val="0039073C"/>
    <w:rsid w:val="003B2199"/>
    <w:rsid w:val="003B54EA"/>
    <w:rsid w:val="003C05A9"/>
    <w:rsid w:val="003C407D"/>
    <w:rsid w:val="003C4B48"/>
    <w:rsid w:val="003C568B"/>
    <w:rsid w:val="003D0BD5"/>
    <w:rsid w:val="003D4719"/>
    <w:rsid w:val="003E7828"/>
    <w:rsid w:val="003F0BFE"/>
    <w:rsid w:val="003F0D87"/>
    <w:rsid w:val="003F5D71"/>
    <w:rsid w:val="00401C0A"/>
    <w:rsid w:val="0040278A"/>
    <w:rsid w:val="00402910"/>
    <w:rsid w:val="00410A38"/>
    <w:rsid w:val="00412DFB"/>
    <w:rsid w:val="00415628"/>
    <w:rsid w:val="00417D3A"/>
    <w:rsid w:val="00421E59"/>
    <w:rsid w:val="004350AA"/>
    <w:rsid w:val="00441528"/>
    <w:rsid w:val="00442B3B"/>
    <w:rsid w:val="00451021"/>
    <w:rsid w:val="004545AF"/>
    <w:rsid w:val="00455C32"/>
    <w:rsid w:val="00457D16"/>
    <w:rsid w:val="00460818"/>
    <w:rsid w:val="0046083B"/>
    <w:rsid w:val="00461861"/>
    <w:rsid w:val="00470339"/>
    <w:rsid w:val="00471C9B"/>
    <w:rsid w:val="00472844"/>
    <w:rsid w:val="004746E1"/>
    <w:rsid w:val="004775EA"/>
    <w:rsid w:val="00477BAA"/>
    <w:rsid w:val="00477DD7"/>
    <w:rsid w:val="0049158B"/>
    <w:rsid w:val="00491AA5"/>
    <w:rsid w:val="00492713"/>
    <w:rsid w:val="00494391"/>
    <w:rsid w:val="004962E0"/>
    <w:rsid w:val="004A1B51"/>
    <w:rsid w:val="004A1CB6"/>
    <w:rsid w:val="004A45B0"/>
    <w:rsid w:val="004A7355"/>
    <w:rsid w:val="004B1FF5"/>
    <w:rsid w:val="004B7E82"/>
    <w:rsid w:val="004C1465"/>
    <w:rsid w:val="004C2437"/>
    <w:rsid w:val="004C4795"/>
    <w:rsid w:val="004C6253"/>
    <w:rsid w:val="004C6C4B"/>
    <w:rsid w:val="004D0081"/>
    <w:rsid w:val="004D2C73"/>
    <w:rsid w:val="004D5916"/>
    <w:rsid w:val="004D59B3"/>
    <w:rsid w:val="004D66AB"/>
    <w:rsid w:val="004E4CD3"/>
    <w:rsid w:val="004E4F27"/>
    <w:rsid w:val="004E6250"/>
    <w:rsid w:val="004F444B"/>
    <w:rsid w:val="004F5DC5"/>
    <w:rsid w:val="00501058"/>
    <w:rsid w:val="00501EE3"/>
    <w:rsid w:val="00502C40"/>
    <w:rsid w:val="00502FAA"/>
    <w:rsid w:val="0051101D"/>
    <w:rsid w:val="00512B89"/>
    <w:rsid w:val="00517192"/>
    <w:rsid w:val="00517995"/>
    <w:rsid w:val="00521383"/>
    <w:rsid w:val="00521425"/>
    <w:rsid w:val="00524BDC"/>
    <w:rsid w:val="005311CC"/>
    <w:rsid w:val="00542A05"/>
    <w:rsid w:val="00543350"/>
    <w:rsid w:val="00543ADB"/>
    <w:rsid w:val="0054468E"/>
    <w:rsid w:val="00545735"/>
    <w:rsid w:val="00553ECB"/>
    <w:rsid w:val="0055604B"/>
    <w:rsid w:val="005568E0"/>
    <w:rsid w:val="00556DC5"/>
    <w:rsid w:val="00557003"/>
    <w:rsid w:val="00566414"/>
    <w:rsid w:val="00566776"/>
    <w:rsid w:val="00567E06"/>
    <w:rsid w:val="00570812"/>
    <w:rsid w:val="00572D85"/>
    <w:rsid w:val="0058191A"/>
    <w:rsid w:val="00581F1B"/>
    <w:rsid w:val="005825F6"/>
    <w:rsid w:val="00584221"/>
    <w:rsid w:val="00594764"/>
    <w:rsid w:val="005976AC"/>
    <w:rsid w:val="005A1E9D"/>
    <w:rsid w:val="005A487D"/>
    <w:rsid w:val="005A51E1"/>
    <w:rsid w:val="005A65C3"/>
    <w:rsid w:val="005A72AE"/>
    <w:rsid w:val="005B3138"/>
    <w:rsid w:val="005C0E3B"/>
    <w:rsid w:val="005C2048"/>
    <w:rsid w:val="005C2356"/>
    <w:rsid w:val="005C26E7"/>
    <w:rsid w:val="005D414C"/>
    <w:rsid w:val="005D5BB7"/>
    <w:rsid w:val="005D621A"/>
    <w:rsid w:val="005D744D"/>
    <w:rsid w:val="005E0BFF"/>
    <w:rsid w:val="005E2BB7"/>
    <w:rsid w:val="005E4933"/>
    <w:rsid w:val="005E5E5A"/>
    <w:rsid w:val="005F0784"/>
    <w:rsid w:val="005F7510"/>
    <w:rsid w:val="00603A7F"/>
    <w:rsid w:val="006048D7"/>
    <w:rsid w:val="00604E75"/>
    <w:rsid w:val="00605AD2"/>
    <w:rsid w:val="006066D2"/>
    <w:rsid w:val="00610F20"/>
    <w:rsid w:val="0061695D"/>
    <w:rsid w:val="0061747F"/>
    <w:rsid w:val="0061779B"/>
    <w:rsid w:val="00621279"/>
    <w:rsid w:val="006214E6"/>
    <w:rsid w:val="0062162B"/>
    <w:rsid w:val="00623695"/>
    <w:rsid w:val="00626292"/>
    <w:rsid w:val="006265F4"/>
    <w:rsid w:val="00630F7E"/>
    <w:rsid w:val="00631873"/>
    <w:rsid w:val="00632BBD"/>
    <w:rsid w:val="006337C0"/>
    <w:rsid w:val="0063595C"/>
    <w:rsid w:val="0063599D"/>
    <w:rsid w:val="00647962"/>
    <w:rsid w:val="0065055D"/>
    <w:rsid w:val="00653A83"/>
    <w:rsid w:val="00655184"/>
    <w:rsid w:val="00656C2D"/>
    <w:rsid w:val="006608D6"/>
    <w:rsid w:val="0066432D"/>
    <w:rsid w:val="0066583E"/>
    <w:rsid w:val="0067210C"/>
    <w:rsid w:val="00675827"/>
    <w:rsid w:val="00675CA7"/>
    <w:rsid w:val="006762F0"/>
    <w:rsid w:val="00677A1C"/>
    <w:rsid w:val="00683961"/>
    <w:rsid w:val="00683C60"/>
    <w:rsid w:val="006861BA"/>
    <w:rsid w:val="00686864"/>
    <w:rsid w:val="006A303B"/>
    <w:rsid w:val="006A31C6"/>
    <w:rsid w:val="006B0981"/>
    <w:rsid w:val="006B2A8A"/>
    <w:rsid w:val="006B477D"/>
    <w:rsid w:val="006B553C"/>
    <w:rsid w:val="006B5546"/>
    <w:rsid w:val="006B55A4"/>
    <w:rsid w:val="006C4995"/>
    <w:rsid w:val="006C5529"/>
    <w:rsid w:val="006C7D02"/>
    <w:rsid w:val="006D6EAE"/>
    <w:rsid w:val="006D7D49"/>
    <w:rsid w:val="006E427D"/>
    <w:rsid w:val="006E4FCA"/>
    <w:rsid w:val="006E723F"/>
    <w:rsid w:val="006E777F"/>
    <w:rsid w:val="006F0B73"/>
    <w:rsid w:val="006F1022"/>
    <w:rsid w:val="006F2B00"/>
    <w:rsid w:val="00701C24"/>
    <w:rsid w:val="00716468"/>
    <w:rsid w:val="007178D3"/>
    <w:rsid w:val="00717B0C"/>
    <w:rsid w:val="00721129"/>
    <w:rsid w:val="00722DEA"/>
    <w:rsid w:val="007259F6"/>
    <w:rsid w:val="007264F2"/>
    <w:rsid w:val="0072669E"/>
    <w:rsid w:val="00726CE8"/>
    <w:rsid w:val="007322C1"/>
    <w:rsid w:val="00734C4B"/>
    <w:rsid w:val="00734E28"/>
    <w:rsid w:val="0073618A"/>
    <w:rsid w:val="00741F22"/>
    <w:rsid w:val="00744502"/>
    <w:rsid w:val="007473A4"/>
    <w:rsid w:val="00760757"/>
    <w:rsid w:val="00762028"/>
    <w:rsid w:val="00762A66"/>
    <w:rsid w:val="007636EA"/>
    <w:rsid w:val="00763D86"/>
    <w:rsid w:val="00765844"/>
    <w:rsid w:val="00765E7A"/>
    <w:rsid w:val="00766CB5"/>
    <w:rsid w:val="0077174A"/>
    <w:rsid w:val="00772299"/>
    <w:rsid w:val="00777EE9"/>
    <w:rsid w:val="00784178"/>
    <w:rsid w:val="007914F0"/>
    <w:rsid w:val="007928E8"/>
    <w:rsid w:val="0079623E"/>
    <w:rsid w:val="00797F28"/>
    <w:rsid w:val="007A0D27"/>
    <w:rsid w:val="007A0DC3"/>
    <w:rsid w:val="007A1300"/>
    <w:rsid w:val="007A5BB6"/>
    <w:rsid w:val="007B7359"/>
    <w:rsid w:val="007C6F84"/>
    <w:rsid w:val="007D009F"/>
    <w:rsid w:val="007D7DE5"/>
    <w:rsid w:val="007E327B"/>
    <w:rsid w:val="007E4A53"/>
    <w:rsid w:val="007F06BD"/>
    <w:rsid w:val="007F3154"/>
    <w:rsid w:val="007F4CE2"/>
    <w:rsid w:val="007F5C22"/>
    <w:rsid w:val="00801786"/>
    <w:rsid w:val="00811F87"/>
    <w:rsid w:val="0082093F"/>
    <w:rsid w:val="00823DC0"/>
    <w:rsid w:val="008308EB"/>
    <w:rsid w:val="00831D47"/>
    <w:rsid w:val="00835D9B"/>
    <w:rsid w:val="008406D5"/>
    <w:rsid w:val="00841B0A"/>
    <w:rsid w:val="00843882"/>
    <w:rsid w:val="008447E8"/>
    <w:rsid w:val="00855FD3"/>
    <w:rsid w:val="0085625B"/>
    <w:rsid w:val="00860B28"/>
    <w:rsid w:val="00861876"/>
    <w:rsid w:val="00866F31"/>
    <w:rsid w:val="00867DBA"/>
    <w:rsid w:val="00870CAA"/>
    <w:rsid w:val="008721F7"/>
    <w:rsid w:val="0087624E"/>
    <w:rsid w:val="008765C1"/>
    <w:rsid w:val="00877720"/>
    <w:rsid w:val="0088265F"/>
    <w:rsid w:val="00883F32"/>
    <w:rsid w:val="00893718"/>
    <w:rsid w:val="0089385A"/>
    <w:rsid w:val="00895760"/>
    <w:rsid w:val="00896992"/>
    <w:rsid w:val="00896CCF"/>
    <w:rsid w:val="008A4D0F"/>
    <w:rsid w:val="008A69D4"/>
    <w:rsid w:val="008B0E91"/>
    <w:rsid w:val="008B129C"/>
    <w:rsid w:val="008B1F3C"/>
    <w:rsid w:val="008B22D1"/>
    <w:rsid w:val="008B587F"/>
    <w:rsid w:val="008B65A5"/>
    <w:rsid w:val="008B65D4"/>
    <w:rsid w:val="008B74B6"/>
    <w:rsid w:val="008B7EED"/>
    <w:rsid w:val="008C154B"/>
    <w:rsid w:val="008C34E7"/>
    <w:rsid w:val="008C4932"/>
    <w:rsid w:val="008D0A5C"/>
    <w:rsid w:val="008D2F8C"/>
    <w:rsid w:val="008E3DC0"/>
    <w:rsid w:val="008E487C"/>
    <w:rsid w:val="008E5EFD"/>
    <w:rsid w:val="008F0229"/>
    <w:rsid w:val="008F1A2D"/>
    <w:rsid w:val="008F20F2"/>
    <w:rsid w:val="008F21E9"/>
    <w:rsid w:val="008F6E2C"/>
    <w:rsid w:val="008F7375"/>
    <w:rsid w:val="00900472"/>
    <w:rsid w:val="00901E03"/>
    <w:rsid w:val="00911248"/>
    <w:rsid w:val="00911BBF"/>
    <w:rsid w:val="009217B8"/>
    <w:rsid w:val="0092385F"/>
    <w:rsid w:val="00924DAA"/>
    <w:rsid w:val="009265D4"/>
    <w:rsid w:val="00926F35"/>
    <w:rsid w:val="0092715A"/>
    <w:rsid w:val="009309BF"/>
    <w:rsid w:val="00931ED9"/>
    <w:rsid w:val="00932CC8"/>
    <w:rsid w:val="00934695"/>
    <w:rsid w:val="0093494F"/>
    <w:rsid w:val="0094755F"/>
    <w:rsid w:val="00950D36"/>
    <w:rsid w:val="009529AE"/>
    <w:rsid w:val="0095329E"/>
    <w:rsid w:val="00953C22"/>
    <w:rsid w:val="00956F21"/>
    <w:rsid w:val="009642BC"/>
    <w:rsid w:val="00973D31"/>
    <w:rsid w:val="00974E11"/>
    <w:rsid w:val="009751EC"/>
    <w:rsid w:val="0097624D"/>
    <w:rsid w:val="00976E3C"/>
    <w:rsid w:val="00981E37"/>
    <w:rsid w:val="009879BE"/>
    <w:rsid w:val="0099210B"/>
    <w:rsid w:val="00994086"/>
    <w:rsid w:val="009A2FAB"/>
    <w:rsid w:val="009A42BC"/>
    <w:rsid w:val="009A66A9"/>
    <w:rsid w:val="009B18CF"/>
    <w:rsid w:val="009C0A8C"/>
    <w:rsid w:val="009C396E"/>
    <w:rsid w:val="009C4711"/>
    <w:rsid w:val="009C53CB"/>
    <w:rsid w:val="009D0C9D"/>
    <w:rsid w:val="009D2F89"/>
    <w:rsid w:val="009E1E13"/>
    <w:rsid w:val="009F165F"/>
    <w:rsid w:val="009F4741"/>
    <w:rsid w:val="009F57EB"/>
    <w:rsid w:val="009F63F5"/>
    <w:rsid w:val="009F7602"/>
    <w:rsid w:val="00A0092E"/>
    <w:rsid w:val="00A03AC7"/>
    <w:rsid w:val="00A04C86"/>
    <w:rsid w:val="00A07001"/>
    <w:rsid w:val="00A07105"/>
    <w:rsid w:val="00A10E28"/>
    <w:rsid w:val="00A21D76"/>
    <w:rsid w:val="00A26AFF"/>
    <w:rsid w:val="00A33BC4"/>
    <w:rsid w:val="00A3477C"/>
    <w:rsid w:val="00A43747"/>
    <w:rsid w:val="00A44854"/>
    <w:rsid w:val="00A45A6F"/>
    <w:rsid w:val="00A50C04"/>
    <w:rsid w:val="00A50D8D"/>
    <w:rsid w:val="00A511F9"/>
    <w:rsid w:val="00A54F08"/>
    <w:rsid w:val="00A56E74"/>
    <w:rsid w:val="00A63947"/>
    <w:rsid w:val="00A70177"/>
    <w:rsid w:val="00A71D20"/>
    <w:rsid w:val="00A72E4F"/>
    <w:rsid w:val="00A80F22"/>
    <w:rsid w:val="00A81AD0"/>
    <w:rsid w:val="00A845A5"/>
    <w:rsid w:val="00A9297F"/>
    <w:rsid w:val="00A940E0"/>
    <w:rsid w:val="00A9596D"/>
    <w:rsid w:val="00AA762A"/>
    <w:rsid w:val="00AB3426"/>
    <w:rsid w:val="00AB5449"/>
    <w:rsid w:val="00AC08A0"/>
    <w:rsid w:val="00AC1369"/>
    <w:rsid w:val="00AC563C"/>
    <w:rsid w:val="00AC61F1"/>
    <w:rsid w:val="00AC76FE"/>
    <w:rsid w:val="00AD2315"/>
    <w:rsid w:val="00AD27DF"/>
    <w:rsid w:val="00AD4830"/>
    <w:rsid w:val="00AD6D9F"/>
    <w:rsid w:val="00AD76C9"/>
    <w:rsid w:val="00AE1B6C"/>
    <w:rsid w:val="00AF0CC2"/>
    <w:rsid w:val="00AF1F67"/>
    <w:rsid w:val="00AF4770"/>
    <w:rsid w:val="00AF5407"/>
    <w:rsid w:val="00AF69B0"/>
    <w:rsid w:val="00AF76B6"/>
    <w:rsid w:val="00B00E34"/>
    <w:rsid w:val="00B022AD"/>
    <w:rsid w:val="00B03ACC"/>
    <w:rsid w:val="00B042AB"/>
    <w:rsid w:val="00B07FAE"/>
    <w:rsid w:val="00B13373"/>
    <w:rsid w:val="00B17317"/>
    <w:rsid w:val="00B206E5"/>
    <w:rsid w:val="00B209DF"/>
    <w:rsid w:val="00B2161C"/>
    <w:rsid w:val="00B23A12"/>
    <w:rsid w:val="00B2600E"/>
    <w:rsid w:val="00B26139"/>
    <w:rsid w:val="00B26245"/>
    <w:rsid w:val="00B26AA9"/>
    <w:rsid w:val="00B270F0"/>
    <w:rsid w:val="00B275CC"/>
    <w:rsid w:val="00B3110B"/>
    <w:rsid w:val="00B40753"/>
    <w:rsid w:val="00B457B2"/>
    <w:rsid w:val="00B50CB2"/>
    <w:rsid w:val="00B544A0"/>
    <w:rsid w:val="00B54619"/>
    <w:rsid w:val="00B62EC1"/>
    <w:rsid w:val="00B64BE1"/>
    <w:rsid w:val="00B67E11"/>
    <w:rsid w:val="00B740F5"/>
    <w:rsid w:val="00B752E1"/>
    <w:rsid w:val="00B77CA7"/>
    <w:rsid w:val="00B819D9"/>
    <w:rsid w:val="00B81A4E"/>
    <w:rsid w:val="00B835F1"/>
    <w:rsid w:val="00B839B8"/>
    <w:rsid w:val="00B87627"/>
    <w:rsid w:val="00B95C72"/>
    <w:rsid w:val="00B964D0"/>
    <w:rsid w:val="00B96BE4"/>
    <w:rsid w:val="00BA1F4F"/>
    <w:rsid w:val="00BA2456"/>
    <w:rsid w:val="00BA441A"/>
    <w:rsid w:val="00BB017C"/>
    <w:rsid w:val="00BB22B2"/>
    <w:rsid w:val="00BB751D"/>
    <w:rsid w:val="00BC5E4E"/>
    <w:rsid w:val="00BC7809"/>
    <w:rsid w:val="00BD7BA7"/>
    <w:rsid w:val="00BE1461"/>
    <w:rsid w:val="00BE3003"/>
    <w:rsid w:val="00BE36BD"/>
    <w:rsid w:val="00BE4AFA"/>
    <w:rsid w:val="00BE5E7C"/>
    <w:rsid w:val="00BF1AB3"/>
    <w:rsid w:val="00BF445F"/>
    <w:rsid w:val="00BF597B"/>
    <w:rsid w:val="00BF6791"/>
    <w:rsid w:val="00C02AA8"/>
    <w:rsid w:val="00C07500"/>
    <w:rsid w:val="00C12191"/>
    <w:rsid w:val="00C133EB"/>
    <w:rsid w:val="00C205F1"/>
    <w:rsid w:val="00C25815"/>
    <w:rsid w:val="00C3462F"/>
    <w:rsid w:val="00C4076B"/>
    <w:rsid w:val="00C41F35"/>
    <w:rsid w:val="00C42CD5"/>
    <w:rsid w:val="00C44843"/>
    <w:rsid w:val="00C477A5"/>
    <w:rsid w:val="00C523D5"/>
    <w:rsid w:val="00C56502"/>
    <w:rsid w:val="00C601C2"/>
    <w:rsid w:val="00C60985"/>
    <w:rsid w:val="00C61639"/>
    <w:rsid w:val="00C63BBC"/>
    <w:rsid w:val="00C63CCC"/>
    <w:rsid w:val="00C647CA"/>
    <w:rsid w:val="00C66E33"/>
    <w:rsid w:val="00C73ADD"/>
    <w:rsid w:val="00C8241D"/>
    <w:rsid w:val="00C84F7D"/>
    <w:rsid w:val="00C85F42"/>
    <w:rsid w:val="00C874AD"/>
    <w:rsid w:val="00C87A53"/>
    <w:rsid w:val="00C904B6"/>
    <w:rsid w:val="00C93EE5"/>
    <w:rsid w:val="00C95F5C"/>
    <w:rsid w:val="00C96DAE"/>
    <w:rsid w:val="00C976C8"/>
    <w:rsid w:val="00CA2B87"/>
    <w:rsid w:val="00CA5CCF"/>
    <w:rsid w:val="00CB3319"/>
    <w:rsid w:val="00CB7936"/>
    <w:rsid w:val="00CC72A4"/>
    <w:rsid w:val="00CC73C1"/>
    <w:rsid w:val="00CC773D"/>
    <w:rsid w:val="00CC7A2B"/>
    <w:rsid w:val="00CD0CCB"/>
    <w:rsid w:val="00CD5FA8"/>
    <w:rsid w:val="00CD7096"/>
    <w:rsid w:val="00CE2DC3"/>
    <w:rsid w:val="00CE43A1"/>
    <w:rsid w:val="00CE5228"/>
    <w:rsid w:val="00CE5CF3"/>
    <w:rsid w:val="00CF4EF2"/>
    <w:rsid w:val="00CF5ED9"/>
    <w:rsid w:val="00CF62E6"/>
    <w:rsid w:val="00CF696C"/>
    <w:rsid w:val="00CF6DF0"/>
    <w:rsid w:val="00D05D20"/>
    <w:rsid w:val="00D1032B"/>
    <w:rsid w:val="00D12EB0"/>
    <w:rsid w:val="00D1759F"/>
    <w:rsid w:val="00D17D7B"/>
    <w:rsid w:val="00D231C0"/>
    <w:rsid w:val="00D30B43"/>
    <w:rsid w:val="00D3567B"/>
    <w:rsid w:val="00D41767"/>
    <w:rsid w:val="00D43223"/>
    <w:rsid w:val="00D511DF"/>
    <w:rsid w:val="00D55D0E"/>
    <w:rsid w:val="00D60EB5"/>
    <w:rsid w:val="00D625A5"/>
    <w:rsid w:val="00D62FEC"/>
    <w:rsid w:val="00D6381C"/>
    <w:rsid w:val="00D7496B"/>
    <w:rsid w:val="00D80A14"/>
    <w:rsid w:val="00D85B84"/>
    <w:rsid w:val="00D8760E"/>
    <w:rsid w:val="00D92397"/>
    <w:rsid w:val="00D950E9"/>
    <w:rsid w:val="00D955B6"/>
    <w:rsid w:val="00D97353"/>
    <w:rsid w:val="00DA0F6B"/>
    <w:rsid w:val="00DA5301"/>
    <w:rsid w:val="00DA650B"/>
    <w:rsid w:val="00DA6FA0"/>
    <w:rsid w:val="00DB1941"/>
    <w:rsid w:val="00DB62AC"/>
    <w:rsid w:val="00DC0C83"/>
    <w:rsid w:val="00DC0E0F"/>
    <w:rsid w:val="00DC24D1"/>
    <w:rsid w:val="00DD0A0D"/>
    <w:rsid w:val="00DD29EE"/>
    <w:rsid w:val="00DE6665"/>
    <w:rsid w:val="00DE7EBE"/>
    <w:rsid w:val="00DF0921"/>
    <w:rsid w:val="00DF3370"/>
    <w:rsid w:val="00DF62A8"/>
    <w:rsid w:val="00E00CB5"/>
    <w:rsid w:val="00E01B13"/>
    <w:rsid w:val="00E02682"/>
    <w:rsid w:val="00E05664"/>
    <w:rsid w:val="00E07085"/>
    <w:rsid w:val="00E10FE8"/>
    <w:rsid w:val="00E12470"/>
    <w:rsid w:val="00E13C9B"/>
    <w:rsid w:val="00E17BDF"/>
    <w:rsid w:val="00E209F8"/>
    <w:rsid w:val="00E217FC"/>
    <w:rsid w:val="00E2420B"/>
    <w:rsid w:val="00E259A4"/>
    <w:rsid w:val="00E303B1"/>
    <w:rsid w:val="00E3052D"/>
    <w:rsid w:val="00E32876"/>
    <w:rsid w:val="00E36633"/>
    <w:rsid w:val="00E44709"/>
    <w:rsid w:val="00E54675"/>
    <w:rsid w:val="00E62115"/>
    <w:rsid w:val="00E64C53"/>
    <w:rsid w:val="00E71200"/>
    <w:rsid w:val="00E74285"/>
    <w:rsid w:val="00E74419"/>
    <w:rsid w:val="00E7543E"/>
    <w:rsid w:val="00E85B9C"/>
    <w:rsid w:val="00E90175"/>
    <w:rsid w:val="00E918DD"/>
    <w:rsid w:val="00E95035"/>
    <w:rsid w:val="00EA1DAD"/>
    <w:rsid w:val="00EA2893"/>
    <w:rsid w:val="00EA3EB5"/>
    <w:rsid w:val="00EA443E"/>
    <w:rsid w:val="00EB5984"/>
    <w:rsid w:val="00EB6AE9"/>
    <w:rsid w:val="00EC4F2B"/>
    <w:rsid w:val="00EE1244"/>
    <w:rsid w:val="00EE5143"/>
    <w:rsid w:val="00EE586F"/>
    <w:rsid w:val="00EF06BF"/>
    <w:rsid w:val="00EF3D2D"/>
    <w:rsid w:val="00EF718F"/>
    <w:rsid w:val="00EF75E1"/>
    <w:rsid w:val="00F00245"/>
    <w:rsid w:val="00F04427"/>
    <w:rsid w:val="00F05799"/>
    <w:rsid w:val="00F10236"/>
    <w:rsid w:val="00F255CB"/>
    <w:rsid w:val="00F258C8"/>
    <w:rsid w:val="00F25B71"/>
    <w:rsid w:val="00F269EC"/>
    <w:rsid w:val="00F2795F"/>
    <w:rsid w:val="00F30D90"/>
    <w:rsid w:val="00F322A2"/>
    <w:rsid w:val="00F32414"/>
    <w:rsid w:val="00F37D39"/>
    <w:rsid w:val="00F45ADD"/>
    <w:rsid w:val="00F46E66"/>
    <w:rsid w:val="00F510D3"/>
    <w:rsid w:val="00F51732"/>
    <w:rsid w:val="00F52D5C"/>
    <w:rsid w:val="00F57525"/>
    <w:rsid w:val="00F617D2"/>
    <w:rsid w:val="00F6319D"/>
    <w:rsid w:val="00F709A6"/>
    <w:rsid w:val="00F72948"/>
    <w:rsid w:val="00F74AEE"/>
    <w:rsid w:val="00F7554B"/>
    <w:rsid w:val="00F76B7C"/>
    <w:rsid w:val="00F76D12"/>
    <w:rsid w:val="00F80700"/>
    <w:rsid w:val="00F84517"/>
    <w:rsid w:val="00F90328"/>
    <w:rsid w:val="00F93A59"/>
    <w:rsid w:val="00FA0B7A"/>
    <w:rsid w:val="00FA2DD2"/>
    <w:rsid w:val="00FB5DF3"/>
    <w:rsid w:val="00FB6016"/>
    <w:rsid w:val="00FC1915"/>
    <w:rsid w:val="00FC1E4D"/>
    <w:rsid w:val="00FC25B2"/>
    <w:rsid w:val="00FC3130"/>
    <w:rsid w:val="00FC4E21"/>
    <w:rsid w:val="00FC4E45"/>
    <w:rsid w:val="00FD0AC8"/>
    <w:rsid w:val="00FD13AC"/>
    <w:rsid w:val="00FD435C"/>
    <w:rsid w:val="00FD63F5"/>
    <w:rsid w:val="00FD711C"/>
    <w:rsid w:val="00FE3818"/>
    <w:rsid w:val="00FF1821"/>
    <w:rsid w:val="00FF18D1"/>
    <w:rsid w:val="00FF20B3"/>
    <w:rsid w:val="00FF5B50"/>
    <w:rsid w:val="00FF6062"/>
    <w:rsid w:val="00FF66CB"/>
    <w:rsid w:val="00FF6AD6"/>
    <w:rsid w:val="36D27F61"/>
    <w:rsid w:val="47613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07E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0E2028"/>
    <w:pPr>
      <w:spacing w:line="320" w:lineRule="exact"/>
    </w:pPr>
    <w:rPr>
      <w:rFonts w:ascii="Helvetica" w:hAnsi="Helvetica"/>
      <w:color w:val="1A1C2B"/>
      <w:sz w:val="22"/>
    </w:rPr>
  </w:style>
  <w:style w:type="paragraph" w:styleId="Heading1">
    <w:name w:val="heading 1"/>
    <w:basedOn w:val="Normal"/>
    <w:next w:val="Normal"/>
    <w:link w:val="Heading1Char"/>
    <w:uiPriority w:val="9"/>
    <w:qFormat/>
    <w:rsid w:val="006048D7"/>
    <w:pPr>
      <w:keepNext/>
      <w:keepLines/>
      <w:spacing w:before="240" w:after="240" w:line="560" w:lineRule="exact"/>
      <w:outlineLvl w:val="0"/>
    </w:pPr>
    <w:rPr>
      <w:rFonts w:eastAsiaTheme="majorEastAsia" w:cstheme="majorBidi"/>
      <w:sz w:val="52"/>
      <w:szCs w:val="32"/>
    </w:rPr>
  </w:style>
  <w:style w:type="paragraph" w:styleId="Heading2">
    <w:name w:val="heading 2"/>
    <w:basedOn w:val="Normal"/>
    <w:next w:val="Normal"/>
    <w:link w:val="Heading2Char"/>
    <w:uiPriority w:val="9"/>
    <w:unhideWhenUsed/>
    <w:qFormat/>
    <w:rsid w:val="006048D7"/>
    <w:pPr>
      <w:keepNext/>
      <w:keepLines/>
      <w:spacing w:before="240" w:after="240" w:line="400" w:lineRule="exact"/>
      <w:outlineLvl w:val="1"/>
    </w:pPr>
    <w:rPr>
      <w:rFonts w:eastAsiaTheme="majorEastAsia" w:cstheme="majorBidi"/>
      <w:sz w:val="40"/>
      <w:szCs w:val="28"/>
      <w:u w:color="00FF2D"/>
    </w:rPr>
  </w:style>
  <w:style w:type="paragraph" w:styleId="Heading3">
    <w:name w:val="heading 3"/>
    <w:basedOn w:val="Normal"/>
    <w:next w:val="Normal"/>
    <w:link w:val="Heading3Char"/>
    <w:uiPriority w:val="9"/>
    <w:unhideWhenUsed/>
    <w:qFormat/>
    <w:rsid w:val="00DA0F6B"/>
    <w:pPr>
      <w:keepNext/>
      <w:keepLines/>
      <w:spacing w:before="120" w:line="400" w:lineRule="exact"/>
      <w:outlineLvl w:val="2"/>
    </w:pPr>
    <w:rPr>
      <w:rFonts w:eastAsiaTheme="majorEastAsia" w:cstheme="majorBidi"/>
      <w:b/>
      <w:color w:val="00FF2D"/>
      <w:sz w:val="32"/>
      <w:szCs w:val="24"/>
      <w:u w:color="00FF2D"/>
    </w:rPr>
  </w:style>
  <w:style w:type="paragraph" w:styleId="Heading4">
    <w:name w:val="heading 4"/>
    <w:basedOn w:val="Normal"/>
    <w:next w:val="Normal"/>
    <w:link w:val="Heading4Char"/>
    <w:uiPriority w:val="9"/>
    <w:unhideWhenUsed/>
    <w:qFormat/>
    <w:rsid w:val="0079623E"/>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9623E"/>
    <w:pPr>
      <w:keepNext/>
      <w:keepLines/>
      <w:spacing w:before="40" w:after="0"/>
      <w:outlineLvl w:val="4"/>
    </w:pPr>
    <w:rPr>
      <w:rFonts w:asciiTheme="majorHAnsi" w:eastAsiaTheme="majorEastAsia" w:hAnsiTheme="majorHAnsi" w:cstheme="majorBidi"/>
      <w:color w:val="282B2C" w:themeColor="text2"/>
      <w:szCs w:val="22"/>
    </w:rPr>
  </w:style>
  <w:style w:type="paragraph" w:styleId="Heading6">
    <w:name w:val="heading 6"/>
    <w:basedOn w:val="Normal"/>
    <w:next w:val="Normal"/>
    <w:link w:val="Heading6Char"/>
    <w:uiPriority w:val="9"/>
    <w:semiHidden/>
    <w:unhideWhenUsed/>
    <w:qFormat/>
    <w:rsid w:val="0079623E"/>
    <w:pPr>
      <w:keepNext/>
      <w:keepLines/>
      <w:spacing w:before="40" w:after="0"/>
      <w:outlineLvl w:val="5"/>
    </w:pPr>
    <w:rPr>
      <w:rFonts w:asciiTheme="majorHAnsi" w:eastAsiaTheme="majorEastAsia" w:hAnsiTheme="majorHAnsi" w:cstheme="majorBidi"/>
      <w:i/>
      <w:iCs/>
      <w:color w:val="282B2C" w:themeColor="text2"/>
      <w:sz w:val="21"/>
      <w:szCs w:val="21"/>
    </w:rPr>
  </w:style>
  <w:style w:type="paragraph" w:styleId="Heading7">
    <w:name w:val="heading 7"/>
    <w:basedOn w:val="Normal"/>
    <w:next w:val="Normal"/>
    <w:link w:val="Heading7Char"/>
    <w:uiPriority w:val="9"/>
    <w:semiHidden/>
    <w:unhideWhenUsed/>
    <w:qFormat/>
    <w:rsid w:val="0079623E"/>
    <w:pPr>
      <w:keepNext/>
      <w:keepLines/>
      <w:spacing w:before="40" w:after="0"/>
      <w:outlineLvl w:val="6"/>
    </w:pPr>
    <w:rPr>
      <w:rFonts w:asciiTheme="majorHAnsi" w:eastAsiaTheme="majorEastAsia" w:hAnsiTheme="majorHAnsi" w:cstheme="majorBidi"/>
      <w:i/>
      <w:iCs/>
      <w:color w:val="0C0D15" w:themeColor="accent1" w:themeShade="80"/>
      <w:sz w:val="21"/>
      <w:szCs w:val="21"/>
    </w:rPr>
  </w:style>
  <w:style w:type="paragraph" w:styleId="Heading8">
    <w:name w:val="heading 8"/>
    <w:basedOn w:val="Normal"/>
    <w:next w:val="Normal"/>
    <w:link w:val="Heading8Char"/>
    <w:uiPriority w:val="9"/>
    <w:semiHidden/>
    <w:unhideWhenUsed/>
    <w:qFormat/>
    <w:rsid w:val="0079623E"/>
    <w:pPr>
      <w:keepNext/>
      <w:keepLines/>
      <w:spacing w:before="40" w:after="0"/>
      <w:outlineLvl w:val="7"/>
    </w:pPr>
    <w:rPr>
      <w:rFonts w:asciiTheme="majorHAnsi" w:eastAsiaTheme="majorEastAsia" w:hAnsiTheme="majorHAnsi" w:cstheme="majorBidi"/>
      <w:b/>
      <w:bCs/>
      <w:color w:val="282B2C" w:themeColor="text2"/>
    </w:rPr>
  </w:style>
  <w:style w:type="paragraph" w:styleId="Heading9">
    <w:name w:val="heading 9"/>
    <w:basedOn w:val="Normal"/>
    <w:next w:val="Normal"/>
    <w:link w:val="Heading9Char"/>
    <w:uiPriority w:val="9"/>
    <w:semiHidden/>
    <w:unhideWhenUsed/>
    <w:qFormat/>
    <w:rsid w:val="0079623E"/>
    <w:pPr>
      <w:keepNext/>
      <w:keepLines/>
      <w:spacing w:before="40" w:after="0"/>
      <w:outlineLvl w:val="8"/>
    </w:pPr>
    <w:rPr>
      <w:rFonts w:asciiTheme="majorHAnsi" w:eastAsiaTheme="majorEastAsia" w:hAnsiTheme="majorHAnsi" w:cstheme="majorBidi"/>
      <w:b/>
      <w:bCs/>
      <w:i/>
      <w:iCs/>
      <w:color w:val="282B2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159E"/>
    <w:pPr>
      <w:tabs>
        <w:tab w:val="center" w:pos="4513"/>
        <w:tab w:val="right" w:pos="9026"/>
      </w:tabs>
    </w:pPr>
  </w:style>
  <w:style w:type="character" w:customStyle="1" w:styleId="HeaderChar">
    <w:name w:val="Header Char"/>
    <w:basedOn w:val="DefaultParagraphFont"/>
    <w:link w:val="Header"/>
    <w:rsid w:val="0021159E"/>
  </w:style>
  <w:style w:type="paragraph" w:styleId="Footer">
    <w:name w:val="footer"/>
    <w:basedOn w:val="Normal"/>
    <w:link w:val="FooterChar"/>
    <w:uiPriority w:val="99"/>
    <w:unhideWhenUsed/>
    <w:rsid w:val="0021159E"/>
    <w:pPr>
      <w:tabs>
        <w:tab w:val="center" w:pos="4513"/>
        <w:tab w:val="right" w:pos="9026"/>
      </w:tabs>
    </w:pPr>
  </w:style>
  <w:style w:type="character" w:customStyle="1" w:styleId="FooterChar">
    <w:name w:val="Footer Char"/>
    <w:basedOn w:val="DefaultParagraphFont"/>
    <w:link w:val="Footer"/>
    <w:uiPriority w:val="99"/>
    <w:rsid w:val="0021159E"/>
  </w:style>
  <w:style w:type="character" w:customStyle="1" w:styleId="Heading1Char">
    <w:name w:val="Heading 1 Char"/>
    <w:basedOn w:val="DefaultParagraphFont"/>
    <w:link w:val="Heading1"/>
    <w:uiPriority w:val="9"/>
    <w:rsid w:val="006048D7"/>
    <w:rPr>
      <w:rFonts w:ascii="Helvetica" w:eastAsiaTheme="majorEastAsia" w:hAnsi="Helvetica" w:cstheme="majorBidi"/>
      <w:color w:val="1A1C2B"/>
      <w:sz w:val="52"/>
      <w:szCs w:val="32"/>
    </w:rPr>
  </w:style>
  <w:style w:type="character" w:customStyle="1" w:styleId="Heading2Char">
    <w:name w:val="Heading 2 Char"/>
    <w:basedOn w:val="DefaultParagraphFont"/>
    <w:link w:val="Heading2"/>
    <w:uiPriority w:val="9"/>
    <w:rsid w:val="006048D7"/>
    <w:rPr>
      <w:rFonts w:ascii="Helvetica" w:eastAsiaTheme="majorEastAsia" w:hAnsi="Helvetica" w:cstheme="majorBidi"/>
      <w:color w:val="1A1C2B"/>
      <w:sz w:val="40"/>
      <w:szCs w:val="28"/>
      <w:u w:color="00FF2D"/>
    </w:rPr>
  </w:style>
  <w:style w:type="paragraph" w:styleId="NormalWeb">
    <w:name w:val="Normal (Web)"/>
    <w:basedOn w:val="Normal"/>
    <w:uiPriority w:val="99"/>
    <w:semiHidden/>
    <w:unhideWhenUsed/>
    <w:rsid w:val="001C6667"/>
    <w:pPr>
      <w:spacing w:before="100" w:beforeAutospacing="1" w:after="100" w:afterAutospacing="1"/>
    </w:pPr>
    <w:rPr>
      <w:rFonts w:ascii="Times New Roman" w:hAnsi="Times New Roman" w:cs="Times New Roman"/>
      <w:color w:val="auto"/>
    </w:rPr>
  </w:style>
  <w:style w:type="paragraph" w:styleId="TOCHeading">
    <w:name w:val="TOC Heading"/>
    <w:basedOn w:val="Heading1"/>
    <w:next w:val="Normal"/>
    <w:uiPriority w:val="39"/>
    <w:unhideWhenUsed/>
    <w:qFormat/>
    <w:rsid w:val="00FF66CB"/>
    <w:pPr>
      <w:outlineLvl w:val="9"/>
    </w:pPr>
    <w:rPr>
      <w:color w:val="282B2C" w:themeColor="text2"/>
      <w:sz w:val="30"/>
    </w:rPr>
  </w:style>
  <w:style w:type="paragraph" w:styleId="TOC1">
    <w:name w:val="toc 1"/>
    <w:basedOn w:val="Normal"/>
    <w:next w:val="Normal"/>
    <w:autoRedefine/>
    <w:uiPriority w:val="39"/>
    <w:unhideWhenUsed/>
    <w:rsid w:val="00DF3370"/>
    <w:pPr>
      <w:tabs>
        <w:tab w:val="right" w:leader="dot" w:pos="9010"/>
      </w:tabs>
      <w:spacing w:before="120"/>
    </w:pPr>
    <w:rPr>
      <w:b/>
      <w:bCs/>
      <w:noProof/>
      <w:sz w:val="28"/>
    </w:rPr>
  </w:style>
  <w:style w:type="paragraph" w:styleId="TOC2">
    <w:name w:val="toc 2"/>
    <w:basedOn w:val="Normal"/>
    <w:next w:val="Normal"/>
    <w:autoRedefine/>
    <w:uiPriority w:val="39"/>
    <w:unhideWhenUsed/>
    <w:rsid w:val="00DF3370"/>
    <w:pPr>
      <w:ind w:left="240"/>
    </w:pPr>
    <w:rPr>
      <w:bCs/>
      <w:szCs w:val="22"/>
    </w:rPr>
  </w:style>
  <w:style w:type="character" w:styleId="Hyperlink">
    <w:name w:val="Hyperlink"/>
    <w:basedOn w:val="DefaultParagraphFont"/>
    <w:uiPriority w:val="99"/>
    <w:unhideWhenUsed/>
    <w:rsid w:val="00082EA4"/>
    <w:rPr>
      <w:color w:val="1C75BC"/>
      <w:u w:val="single"/>
    </w:rPr>
  </w:style>
  <w:style w:type="paragraph" w:styleId="TOC3">
    <w:name w:val="toc 3"/>
    <w:basedOn w:val="Normal"/>
    <w:next w:val="Normal"/>
    <w:autoRedefine/>
    <w:uiPriority w:val="39"/>
    <w:unhideWhenUsed/>
    <w:rsid w:val="00DF3370"/>
    <w:pPr>
      <w:tabs>
        <w:tab w:val="right" w:leader="dot" w:pos="9010"/>
      </w:tabs>
      <w:ind w:left="480"/>
    </w:pPr>
    <w:rPr>
      <w:noProof/>
      <w:szCs w:val="22"/>
    </w:rPr>
  </w:style>
  <w:style w:type="paragraph" w:styleId="TOC4">
    <w:name w:val="toc 4"/>
    <w:basedOn w:val="Normal"/>
    <w:next w:val="Normal"/>
    <w:autoRedefine/>
    <w:uiPriority w:val="39"/>
    <w:semiHidden/>
    <w:unhideWhenUsed/>
    <w:rsid w:val="005B3138"/>
    <w:pPr>
      <w:ind w:left="720"/>
    </w:pPr>
    <w:rPr>
      <w:sz w:val="20"/>
    </w:rPr>
  </w:style>
  <w:style w:type="paragraph" w:styleId="TOC5">
    <w:name w:val="toc 5"/>
    <w:basedOn w:val="Normal"/>
    <w:next w:val="Normal"/>
    <w:autoRedefine/>
    <w:uiPriority w:val="39"/>
    <w:semiHidden/>
    <w:unhideWhenUsed/>
    <w:rsid w:val="005B3138"/>
    <w:pPr>
      <w:ind w:left="960"/>
    </w:pPr>
    <w:rPr>
      <w:sz w:val="20"/>
    </w:rPr>
  </w:style>
  <w:style w:type="paragraph" w:styleId="TOC6">
    <w:name w:val="toc 6"/>
    <w:basedOn w:val="Normal"/>
    <w:next w:val="Normal"/>
    <w:autoRedefine/>
    <w:uiPriority w:val="39"/>
    <w:semiHidden/>
    <w:unhideWhenUsed/>
    <w:rsid w:val="005B3138"/>
    <w:pPr>
      <w:ind w:left="1200"/>
    </w:pPr>
    <w:rPr>
      <w:sz w:val="20"/>
    </w:rPr>
  </w:style>
  <w:style w:type="paragraph" w:styleId="TOC7">
    <w:name w:val="toc 7"/>
    <w:basedOn w:val="Normal"/>
    <w:next w:val="Normal"/>
    <w:autoRedefine/>
    <w:uiPriority w:val="39"/>
    <w:semiHidden/>
    <w:unhideWhenUsed/>
    <w:rsid w:val="005B3138"/>
    <w:pPr>
      <w:ind w:left="1440"/>
    </w:pPr>
    <w:rPr>
      <w:sz w:val="20"/>
    </w:rPr>
  </w:style>
  <w:style w:type="paragraph" w:styleId="TOC8">
    <w:name w:val="toc 8"/>
    <w:basedOn w:val="Normal"/>
    <w:next w:val="Normal"/>
    <w:autoRedefine/>
    <w:uiPriority w:val="39"/>
    <w:semiHidden/>
    <w:unhideWhenUsed/>
    <w:rsid w:val="005B3138"/>
    <w:pPr>
      <w:ind w:left="1680"/>
    </w:pPr>
    <w:rPr>
      <w:sz w:val="20"/>
    </w:rPr>
  </w:style>
  <w:style w:type="paragraph" w:styleId="TOC9">
    <w:name w:val="toc 9"/>
    <w:basedOn w:val="Normal"/>
    <w:next w:val="Normal"/>
    <w:autoRedefine/>
    <w:uiPriority w:val="39"/>
    <w:semiHidden/>
    <w:unhideWhenUsed/>
    <w:rsid w:val="005B3138"/>
    <w:pPr>
      <w:ind w:left="1920"/>
    </w:pPr>
    <w:rPr>
      <w:sz w:val="20"/>
    </w:rPr>
  </w:style>
  <w:style w:type="character" w:customStyle="1" w:styleId="Heading3Char">
    <w:name w:val="Heading 3 Char"/>
    <w:basedOn w:val="DefaultParagraphFont"/>
    <w:link w:val="Heading3"/>
    <w:uiPriority w:val="9"/>
    <w:rsid w:val="00DA0F6B"/>
    <w:rPr>
      <w:rFonts w:ascii="Helvetica" w:eastAsiaTheme="majorEastAsia" w:hAnsi="Helvetica" w:cstheme="majorBidi"/>
      <w:b/>
      <w:color w:val="00FF2D"/>
      <w:sz w:val="32"/>
      <w:szCs w:val="24"/>
      <w:u w:color="00FF2D"/>
    </w:rPr>
  </w:style>
  <w:style w:type="character" w:customStyle="1" w:styleId="Heading4Char">
    <w:name w:val="Heading 4 Char"/>
    <w:basedOn w:val="DefaultParagraphFont"/>
    <w:link w:val="Heading4"/>
    <w:uiPriority w:val="9"/>
    <w:rsid w:val="0079623E"/>
    <w:rPr>
      <w:rFonts w:asciiTheme="majorHAnsi" w:eastAsiaTheme="majorEastAsia" w:hAnsiTheme="majorHAnsi" w:cstheme="majorBidi"/>
      <w:sz w:val="22"/>
      <w:szCs w:val="22"/>
    </w:rPr>
  </w:style>
  <w:style w:type="paragraph" w:styleId="NoSpacing">
    <w:name w:val="No Spacing"/>
    <w:link w:val="NoSpacingChar"/>
    <w:uiPriority w:val="1"/>
    <w:qFormat/>
    <w:rsid w:val="0079623E"/>
    <w:pPr>
      <w:spacing w:after="0" w:line="240" w:lineRule="auto"/>
    </w:pPr>
  </w:style>
  <w:style w:type="character" w:customStyle="1" w:styleId="NoSpacingChar">
    <w:name w:val="No Spacing Char"/>
    <w:basedOn w:val="DefaultParagraphFont"/>
    <w:link w:val="NoSpacing"/>
    <w:uiPriority w:val="1"/>
    <w:rsid w:val="00E07085"/>
  </w:style>
  <w:style w:type="paragraph" w:customStyle="1" w:styleId="BasicParagraph">
    <w:name w:val="[Basic Paragraph]"/>
    <w:basedOn w:val="Normal"/>
    <w:uiPriority w:val="99"/>
    <w:rsid w:val="0079623E"/>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character" w:customStyle="1" w:styleId="Heading5Char">
    <w:name w:val="Heading 5 Char"/>
    <w:basedOn w:val="DefaultParagraphFont"/>
    <w:link w:val="Heading5"/>
    <w:uiPriority w:val="9"/>
    <w:semiHidden/>
    <w:rsid w:val="0079623E"/>
    <w:rPr>
      <w:rFonts w:asciiTheme="majorHAnsi" w:eastAsiaTheme="majorEastAsia" w:hAnsiTheme="majorHAnsi" w:cstheme="majorBidi"/>
      <w:color w:val="282B2C" w:themeColor="text2"/>
      <w:sz w:val="22"/>
      <w:szCs w:val="22"/>
    </w:rPr>
  </w:style>
  <w:style w:type="character" w:customStyle="1" w:styleId="Heading6Char">
    <w:name w:val="Heading 6 Char"/>
    <w:basedOn w:val="DefaultParagraphFont"/>
    <w:link w:val="Heading6"/>
    <w:uiPriority w:val="9"/>
    <w:semiHidden/>
    <w:rsid w:val="0079623E"/>
    <w:rPr>
      <w:rFonts w:asciiTheme="majorHAnsi" w:eastAsiaTheme="majorEastAsia" w:hAnsiTheme="majorHAnsi" w:cstheme="majorBidi"/>
      <w:i/>
      <w:iCs/>
      <w:color w:val="282B2C" w:themeColor="text2"/>
      <w:sz w:val="21"/>
      <w:szCs w:val="21"/>
    </w:rPr>
  </w:style>
  <w:style w:type="character" w:customStyle="1" w:styleId="Heading7Char">
    <w:name w:val="Heading 7 Char"/>
    <w:basedOn w:val="DefaultParagraphFont"/>
    <w:link w:val="Heading7"/>
    <w:uiPriority w:val="9"/>
    <w:semiHidden/>
    <w:rsid w:val="0079623E"/>
    <w:rPr>
      <w:rFonts w:asciiTheme="majorHAnsi" w:eastAsiaTheme="majorEastAsia" w:hAnsiTheme="majorHAnsi" w:cstheme="majorBidi"/>
      <w:i/>
      <w:iCs/>
      <w:color w:val="0C0D15" w:themeColor="accent1" w:themeShade="80"/>
      <w:sz w:val="21"/>
      <w:szCs w:val="21"/>
    </w:rPr>
  </w:style>
  <w:style w:type="character" w:customStyle="1" w:styleId="Heading8Char">
    <w:name w:val="Heading 8 Char"/>
    <w:basedOn w:val="DefaultParagraphFont"/>
    <w:link w:val="Heading8"/>
    <w:uiPriority w:val="9"/>
    <w:semiHidden/>
    <w:rsid w:val="0079623E"/>
    <w:rPr>
      <w:rFonts w:asciiTheme="majorHAnsi" w:eastAsiaTheme="majorEastAsia" w:hAnsiTheme="majorHAnsi" w:cstheme="majorBidi"/>
      <w:b/>
      <w:bCs/>
      <w:color w:val="282B2C" w:themeColor="text2"/>
    </w:rPr>
  </w:style>
  <w:style w:type="character" w:customStyle="1" w:styleId="Heading9Char">
    <w:name w:val="Heading 9 Char"/>
    <w:basedOn w:val="DefaultParagraphFont"/>
    <w:link w:val="Heading9"/>
    <w:uiPriority w:val="9"/>
    <w:semiHidden/>
    <w:rsid w:val="0079623E"/>
    <w:rPr>
      <w:rFonts w:asciiTheme="majorHAnsi" w:eastAsiaTheme="majorEastAsia" w:hAnsiTheme="majorHAnsi" w:cstheme="majorBidi"/>
      <w:b/>
      <w:bCs/>
      <w:i/>
      <w:iCs/>
      <w:color w:val="282B2C" w:themeColor="text2"/>
    </w:rPr>
  </w:style>
  <w:style w:type="paragraph" w:styleId="Caption">
    <w:name w:val="caption"/>
    <w:basedOn w:val="Normal"/>
    <w:next w:val="Normal"/>
    <w:uiPriority w:val="35"/>
    <w:semiHidden/>
    <w:unhideWhenUsed/>
    <w:qFormat/>
    <w:rsid w:val="0079623E"/>
    <w:pPr>
      <w:spacing w:line="240" w:lineRule="auto"/>
    </w:pPr>
    <w:rPr>
      <w:b/>
      <w:bCs/>
      <w:smallCaps/>
      <w:color w:val="6F7679" w:themeColor="text1" w:themeTint="A6"/>
      <w:spacing w:val="6"/>
    </w:rPr>
  </w:style>
  <w:style w:type="paragraph" w:styleId="Title">
    <w:name w:val="Title"/>
    <w:basedOn w:val="Normal"/>
    <w:next w:val="Normal"/>
    <w:link w:val="TitleChar"/>
    <w:uiPriority w:val="10"/>
    <w:qFormat/>
    <w:rsid w:val="0079623E"/>
    <w:pPr>
      <w:spacing w:after="0" w:line="240" w:lineRule="auto"/>
      <w:contextualSpacing/>
    </w:pPr>
    <w:rPr>
      <w:rFonts w:asciiTheme="majorHAnsi" w:eastAsiaTheme="majorEastAsia" w:hAnsiTheme="majorHAnsi" w:cstheme="majorBidi"/>
      <w:color w:val="191B2B" w:themeColor="accent1"/>
      <w:spacing w:val="-10"/>
      <w:sz w:val="56"/>
      <w:szCs w:val="56"/>
    </w:rPr>
  </w:style>
  <w:style w:type="character" w:customStyle="1" w:styleId="TitleChar">
    <w:name w:val="Title Char"/>
    <w:basedOn w:val="DefaultParagraphFont"/>
    <w:link w:val="Title"/>
    <w:uiPriority w:val="10"/>
    <w:rsid w:val="0079623E"/>
    <w:rPr>
      <w:rFonts w:asciiTheme="majorHAnsi" w:eastAsiaTheme="majorEastAsia" w:hAnsiTheme="majorHAnsi" w:cstheme="majorBidi"/>
      <w:color w:val="191B2B" w:themeColor="accent1"/>
      <w:spacing w:val="-10"/>
      <w:sz w:val="56"/>
      <w:szCs w:val="56"/>
    </w:rPr>
  </w:style>
  <w:style w:type="paragraph" w:styleId="Subtitle">
    <w:name w:val="Subtitle"/>
    <w:basedOn w:val="Normal"/>
    <w:next w:val="Normal"/>
    <w:link w:val="SubtitleChar"/>
    <w:uiPriority w:val="11"/>
    <w:qFormat/>
    <w:rsid w:val="0079623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9623E"/>
    <w:rPr>
      <w:rFonts w:asciiTheme="majorHAnsi" w:eastAsiaTheme="majorEastAsia" w:hAnsiTheme="majorHAnsi" w:cstheme="majorBidi"/>
      <w:sz w:val="24"/>
      <w:szCs w:val="24"/>
    </w:rPr>
  </w:style>
  <w:style w:type="character" w:styleId="Strong">
    <w:name w:val="Strong"/>
    <w:basedOn w:val="DefaultParagraphFont"/>
    <w:uiPriority w:val="22"/>
    <w:qFormat/>
    <w:rsid w:val="0079623E"/>
    <w:rPr>
      <w:b/>
      <w:bCs/>
    </w:rPr>
  </w:style>
  <w:style w:type="character" w:styleId="Emphasis">
    <w:name w:val="Emphasis"/>
    <w:basedOn w:val="DefaultParagraphFont"/>
    <w:uiPriority w:val="20"/>
    <w:qFormat/>
    <w:rsid w:val="0079623E"/>
    <w:rPr>
      <w:i/>
      <w:iCs/>
    </w:rPr>
  </w:style>
  <w:style w:type="paragraph" w:styleId="Quote">
    <w:name w:val="Quote"/>
    <w:basedOn w:val="Normal"/>
    <w:next w:val="Normal"/>
    <w:link w:val="QuoteChar"/>
    <w:uiPriority w:val="29"/>
    <w:qFormat/>
    <w:rsid w:val="0079623E"/>
    <w:pPr>
      <w:spacing w:before="160"/>
      <w:ind w:left="720" w:right="720"/>
    </w:pPr>
    <w:rPr>
      <w:i/>
      <w:iCs/>
      <w:color w:val="5B6163" w:themeColor="text1" w:themeTint="BF"/>
    </w:rPr>
  </w:style>
  <w:style w:type="character" w:customStyle="1" w:styleId="QuoteChar">
    <w:name w:val="Quote Char"/>
    <w:basedOn w:val="DefaultParagraphFont"/>
    <w:link w:val="Quote"/>
    <w:uiPriority w:val="29"/>
    <w:rsid w:val="0079623E"/>
    <w:rPr>
      <w:i/>
      <w:iCs/>
      <w:color w:val="5B6163" w:themeColor="text1" w:themeTint="BF"/>
    </w:rPr>
  </w:style>
  <w:style w:type="paragraph" w:styleId="IntenseQuote">
    <w:name w:val="Intense Quote"/>
    <w:basedOn w:val="Normal"/>
    <w:next w:val="Normal"/>
    <w:link w:val="IntenseQuoteChar"/>
    <w:uiPriority w:val="30"/>
    <w:qFormat/>
    <w:rsid w:val="0079623E"/>
    <w:pPr>
      <w:pBdr>
        <w:left w:val="single" w:sz="18" w:space="12" w:color="191B2B" w:themeColor="accent1"/>
      </w:pBdr>
      <w:spacing w:before="100" w:beforeAutospacing="1" w:line="300" w:lineRule="auto"/>
      <w:ind w:left="1224" w:right="1224"/>
    </w:pPr>
    <w:rPr>
      <w:rFonts w:asciiTheme="majorHAnsi" w:eastAsiaTheme="majorEastAsia" w:hAnsiTheme="majorHAnsi" w:cstheme="majorBidi"/>
      <w:color w:val="191B2B" w:themeColor="accent1"/>
      <w:sz w:val="28"/>
      <w:szCs w:val="28"/>
    </w:rPr>
  </w:style>
  <w:style w:type="character" w:customStyle="1" w:styleId="IntenseQuoteChar">
    <w:name w:val="Intense Quote Char"/>
    <w:basedOn w:val="DefaultParagraphFont"/>
    <w:link w:val="IntenseQuote"/>
    <w:uiPriority w:val="30"/>
    <w:rsid w:val="0079623E"/>
    <w:rPr>
      <w:rFonts w:asciiTheme="majorHAnsi" w:eastAsiaTheme="majorEastAsia" w:hAnsiTheme="majorHAnsi" w:cstheme="majorBidi"/>
      <w:color w:val="191B2B" w:themeColor="accent1"/>
      <w:sz w:val="28"/>
      <w:szCs w:val="28"/>
    </w:rPr>
  </w:style>
  <w:style w:type="character" w:styleId="SubtleEmphasis">
    <w:name w:val="Subtle Emphasis"/>
    <w:basedOn w:val="DefaultParagraphFont"/>
    <w:uiPriority w:val="19"/>
    <w:qFormat/>
    <w:rsid w:val="0079623E"/>
    <w:rPr>
      <w:i/>
      <w:iCs/>
      <w:color w:val="5B6163" w:themeColor="text1" w:themeTint="BF"/>
    </w:rPr>
  </w:style>
  <w:style w:type="character" w:styleId="IntenseEmphasis">
    <w:name w:val="Intense Emphasis"/>
    <w:basedOn w:val="DefaultParagraphFont"/>
    <w:uiPriority w:val="21"/>
    <w:qFormat/>
    <w:rsid w:val="0079623E"/>
    <w:rPr>
      <w:b/>
      <w:bCs/>
      <w:i/>
      <w:iCs/>
    </w:rPr>
  </w:style>
  <w:style w:type="character" w:styleId="SubtleReference">
    <w:name w:val="Subtle Reference"/>
    <w:basedOn w:val="DefaultParagraphFont"/>
    <w:uiPriority w:val="31"/>
    <w:qFormat/>
    <w:rsid w:val="0079623E"/>
    <w:rPr>
      <w:smallCaps/>
      <w:color w:val="5B6163" w:themeColor="text1" w:themeTint="BF"/>
      <w:u w:val="single" w:color="8E9699" w:themeColor="text1" w:themeTint="80"/>
    </w:rPr>
  </w:style>
  <w:style w:type="character" w:styleId="IntenseReference">
    <w:name w:val="Intense Reference"/>
    <w:basedOn w:val="DefaultParagraphFont"/>
    <w:uiPriority w:val="32"/>
    <w:qFormat/>
    <w:rsid w:val="0079623E"/>
    <w:rPr>
      <w:b/>
      <w:bCs/>
      <w:smallCaps/>
      <w:spacing w:val="5"/>
      <w:u w:val="single"/>
    </w:rPr>
  </w:style>
  <w:style w:type="character" w:styleId="BookTitle">
    <w:name w:val="Book Title"/>
    <w:basedOn w:val="DefaultParagraphFont"/>
    <w:uiPriority w:val="33"/>
    <w:qFormat/>
    <w:rsid w:val="0079623E"/>
    <w:rPr>
      <w:b/>
      <w:bCs/>
      <w:smallCaps/>
    </w:rPr>
  </w:style>
  <w:style w:type="table" w:styleId="TableGrid">
    <w:name w:val="Table Grid"/>
    <w:basedOn w:val="TableNormal"/>
    <w:uiPriority w:val="39"/>
    <w:rsid w:val="0059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6048D7"/>
    <w:pPr>
      <w:keepLines/>
      <w:tabs>
        <w:tab w:val="left" w:pos="720"/>
      </w:tabs>
      <w:suppressAutoHyphens/>
      <w:autoSpaceDE w:val="0"/>
      <w:autoSpaceDN w:val="0"/>
      <w:adjustRightInd w:val="0"/>
      <w:spacing w:before="120" w:after="113" w:line="240" w:lineRule="atLeast"/>
      <w:ind w:left="720"/>
      <w:jc w:val="both"/>
      <w:textAlignment w:val="center"/>
    </w:pPr>
    <w:rPr>
      <w:rFonts w:eastAsia="Times New Roman" w:cs="Helvetica"/>
      <w:sz w:val="18"/>
      <w:szCs w:val="18"/>
      <w:lang w:val="en-GB"/>
    </w:rPr>
  </w:style>
  <w:style w:type="character" w:customStyle="1" w:styleId="body1">
    <w:name w:val="body1"/>
    <w:uiPriority w:val="99"/>
    <w:rsid w:val="006048D7"/>
    <w:rPr>
      <w:rFonts w:ascii="Helvetica" w:hAnsi="Helvetica" w:cs="Helvetica"/>
      <w:color w:val="1A1C2B"/>
      <w:spacing w:val="0"/>
      <w:sz w:val="18"/>
      <w:szCs w:val="18"/>
    </w:rPr>
  </w:style>
  <w:style w:type="paragraph" w:styleId="ListParagraph">
    <w:name w:val="List Paragraph"/>
    <w:basedOn w:val="Normal"/>
    <w:next w:val="Normal"/>
    <w:link w:val="ListParagraphChar"/>
    <w:autoRedefine/>
    <w:uiPriority w:val="34"/>
    <w:qFormat/>
    <w:rsid w:val="007D7DE5"/>
    <w:pPr>
      <w:numPr>
        <w:numId w:val="21"/>
      </w:numPr>
      <w:ind w:left="284" w:hanging="284"/>
    </w:pPr>
    <w:rPr>
      <w:bCs/>
      <w:szCs w:val="22"/>
      <w:lang w:val="en-GB"/>
    </w:rPr>
  </w:style>
  <w:style w:type="character" w:styleId="UnresolvedMention">
    <w:name w:val="Unresolved Mention"/>
    <w:basedOn w:val="DefaultParagraphFont"/>
    <w:uiPriority w:val="99"/>
    <w:semiHidden/>
    <w:unhideWhenUsed/>
    <w:rsid w:val="001F6442"/>
    <w:rPr>
      <w:color w:val="605E5C"/>
      <w:shd w:val="clear" w:color="auto" w:fill="E1DFDD"/>
    </w:rPr>
  </w:style>
  <w:style w:type="character" w:customStyle="1" w:styleId="sppb-addon-testimonial-client">
    <w:name w:val="sppb-addon-testimonial-client"/>
    <w:basedOn w:val="DefaultParagraphFont"/>
    <w:rsid w:val="0066583E"/>
  </w:style>
  <w:style w:type="character" w:customStyle="1" w:styleId="sppb-addon-testimonial-client-url">
    <w:name w:val="sppb-addon-testimonial-client-url"/>
    <w:basedOn w:val="DefaultParagraphFont"/>
    <w:rsid w:val="0066583E"/>
  </w:style>
  <w:style w:type="paragraph" w:customStyle="1" w:styleId="Normal1">
    <w:name w:val="Normal1"/>
    <w:basedOn w:val="Normal"/>
    <w:uiPriority w:val="1"/>
    <w:qFormat/>
    <w:rsid w:val="004E6250"/>
    <w:pPr>
      <w:spacing w:after="160" w:line="256" w:lineRule="auto"/>
    </w:pPr>
    <w:rPr>
      <w:rFonts w:ascii="Calibri" w:hAnsiTheme="minorHAnsi"/>
      <w:color w:val="auto"/>
      <w:szCs w:val="22"/>
      <w:lang w:val="en-GB" w:eastAsia="en-GB"/>
    </w:rPr>
  </w:style>
  <w:style w:type="character" w:styleId="CommentReference">
    <w:name w:val="annotation reference"/>
    <w:basedOn w:val="DefaultParagraphFont"/>
    <w:uiPriority w:val="99"/>
    <w:semiHidden/>
    <w:unhideWhenUsed/>
    <w:rsid w:val="00A63947"/>
    <w:rPr>
      <w:sz w:val="16"/>
      <w:szCs w:val="16"/>
    </w:rPr>
  </w:style>
  <w:style w:type="paragraph" w:styleId="CommentText">
    <w:name w:val="annotation text"/>
    <w:basedOn w:val="Normal"/>
    <w:link w:val="CommentTextChar"/>
    <w:uiPriority w:val="99"/>
    <w:unhideWhenUsed/>
    <w:rsid w:val="00A63947"/>
    <w:pPr>
      <w:spacing w:line="240" w:lineRule="auto"/>
    </w:pPr>
    <w:rPr>
      <w:sz w:val="20"/>
    </w:rPr>
  </w:style>
  <w:style w:type="character" w:customStyle="1" w:styleId="CommentTextChar">
    <w:name w:val="Comment Text Char"/>
    <w:basedOn w:val="DefaultParagraphFont"/>
    <w:link w:val="CommentText"/>
    <w:uiPriority w:val="99"/>
    <w:rsid w:val="00A63947"/>
    <w:rPr>
      <w:rFonts w:ascii="Helvetica" w:hAnsi="Helvetica"/>
      <w:color w:val="1A1C2B"/>
    </w:rPr>
  </w:style>
  <w:style w:type="paragraph" w:styleId="CommentSubject">
    <w:name w:val="annotation subject"/>
    <w:basedOn w:val="CommentText"/>
    <w:next w:val="CommentText"/>
    <w:link w:val="CommentSubjectChar"/>
    <w:uiPriority w:val="99"/>
    <w:semiHidden/>
    <w:unhideWhenUsed/>
    <w:rsid w:val="00A63947"/>
    <w:rPr>
      <w:b/>
      <w:bCs/>
    </w:rPr>
  </w:style>
  <w:style w:type="character" w:customStyle="1" w:styleId="CommentSubjectChar">
    <w:name w:val="Comment Subject Char"/>
    <w:basedOn w:val="CommentTextChar"/>
    <w:link w:val="CommentSubject"/>
    <w:uiPriority w:val="99"/>
    <w:semiHidden/>
    <w:rsid w:val="00A63947"/>
    <w:rPr>
      <w:rFonts w:ascii="Helvetica" w:hAnsi="Helvetica"/>
      <w:b/>
      <w:bCs/>
      <w:color w:val="1A1C2B"/>
    </w:rPr>
  </w:style>
  <w:style w:type="character" w:styleId="Mention">
    <w:name w:val="Mention"/>
    <w:basedOn w:val="DefaultParagraphFont"/>
    <w:uiPriority w:val="99"/>
    <w:unhideWhenUsed/>
    <w:rsid w:val="00A63947"/>
    <w:rPr>
      <w:color w:val="2B579A"/>
      <w:shd w:val="clear" w:color="auto" w:fill="E1DFDD"/>
    </w:rPr>
  </w:style>
  <w:style w:type="paragraph" w:customStyle="1" w:styleId="Numbered">
    <w:name w:val="Numbered"/>
    <w:basedOn w:val="ListParagraph"/>
    <w:link w:val="NumberedChar"/>
    <w:qFormat/>
    <w:rsid w:val="00B457B2"/>
    <w:pPr>
      <w:numPr>
        <w:numId w:val="37"/>
      </w:numPr>
    </w:pPr>
  </w:style>
  <w:style w:type="character" w:customStyle="1" w:styleId="ListParagraphChar">
    <w:name w:val="List Paragraph Char"/>
    <w:basedOn w:val="DefaultParagraphFont"/>
    <w:link w:val="ListParagraph"/>
    <w:uiPriority w:val="34"/>
    <w:rsid w:val="00B457B2"/>
    <w:rPr>
      <w:rFonts w:ascii="Helvetica" w:hAnsi="Helvetica"/>
      <w:bCs/>
      <w:color w:val="1A1C2B"/>
      <w:sz w:val="22"/>
      <w:szCs w:val="22"/>
      <w:lang w:val="en-GB"/>
    </w:rPr>
  </w:style>
  <w:style w:type="character" w:customStyle="1" w:styleId="NumberedChar">
    <w:name w:val="Numbered Char"/>
    <w:basedOn w:val="ListParagraphChar"/>
    <w:link w:val="Numbered"/>
    <w:rsid w:val="00B457B2"/>
    <w:rPr>
      <w:rFonts w:ascii="Helvetica" w:hAnsi="Helvetica"/>
      <w:bCs/>
      <w:color w:val="1A1C2B"/>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810280">
      <w:bodyDiv w:val="1"/>
      <w:marLeft w:val="0"/>
      <w:marRight w:val="0"/>
      <w:marTop w:val="0"/>
      <w:marBottom w:val="0"/>
      <w:divBdr>
        <w:top w:val="none" w:sz="0" w:space="0" w:color="auto"/>
        <w:left w:val="none" w:sz="0" w:space="0" w:color="auto"/>
        <w:bottom w:val="none" w:sz="0" w:space="0" w:color="auto"/>
        <w:right w:val="none" w:sz="0" w:space="0" w:color="auto"/>
      </w:divBdr>
    </w:div>
    <w:div w:id="206331921">
      <w:bodyDiv w:val="1"/>
      <w:marLeft w:val="0"/>
      <w:marRight w:val="0"/>
      <w:marTop w:val="0"/>
      <w:marBottom w:val="0"/>
      <w:divBdr>
        <w:top w:val="none" w:sz="0" w:space="0" w:color="auto"/>
        <w:left w:val="none" w:sz="0" w:space="0" w:color="auto"/>
        <w:bottom w:val="none" w:sz="0" w:space="0" w:color="auto"/>
        <w:right w:val="none" w:sz="0" w:space="0" w:color="auto"/>
      </w:divBdr>
    </w:div>
    <w:div w:id="350185698">
      <w:bodyDiv w:val="1"/>
      <w:marLeft w:val="0"/>
      <w:marRight w:val="0"/>
      <w:marTop w:val="0"/>
      <w:marBottom w:val="0"/>
      <w:divBdr>
        <w:top w:val="none" w:sz="0" w:space="0" w:color="auto"/>
        <w:left w:val="none" w:sz="0" w:space="0" w:color="auto"/>
        <w:bottom w:val="none" w:sz="0" w:space="0" w:color="auto"/>
        <w:right w:val="none" w:sz="0" w:space="0" w:color="auto"/>
      </w:divBdr>
    </w:div>
    <w:div w:id="395857525">
      <w:bodyDiv w:val="1"/>
      <w:marLeft w:val="0"/>
      <w:marRight w:val="0"/>
      <w:marTop w:val="0"/>
      <w:marBottom w:val="0"/>
      <w:divBdr>
        <w:top w:val="none" w:sz="0" w:space="0" w:color="auto"/>
        <w:left w:val="none" w:sz="0" w:space="0" w:color="auto"/>
        <w:bottom w:val="none" w:sz="0" w:space="0" w:color="auto"/>
        <w:right w:val="none" w:sz="0" w:space="0" w:color="auto"/>
      </w:divBdr>
      <w:divsChild>
        <w:div w:id="1655913582">
          <w:marLeft w:val="0"/>
          <w:marRight w:val="0"/>
          <w:marTop w:val="0"/>
          <w:marBottom w:val="450"/>
          <w:divBdr>
            <w:top w:val="none" w:sz="0" w:space="0" w:color="auto"/>
            <w:left w:val="none" w:sz="0" w:space="0" w:color="auto"/>
            <w:bottom w:val="none" w:sz="0" w:space="0" w:color="auto"/>
            <w:right w:val="none" w:sz="0" w:space="0" w:color="auto"/>
          </w:divBdr>
          <w:divsChild>
            <w:div w:id="1480808433">
              <w:marLeft w:val="0"/>
              <w:marRight w:val="0"/>
              <w:marTop w:val="0"/>
              <w:marBottom w:val="0"/>
              <w:divBdr>
                <w:top w:val="none" w:sz="0" w:space="0" w:color="auto"/>
                <w:left w:val="none" w:sz="0" w:space="0" w:color="auto"/>
                <w:bottom w:val="none" w:sz="0" w:space="0" w:color="auto"/>
                <w:right w:val="none" w:sz="0" w:space="0" w:color="auto"/>
              </w:divBdr>
              <w:divsChild>
                <w:div w:id="638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4393">
          <w:marLeft w:val="0"/>
          <w:marRight w:val="0"/>
          <w:marTop w:val="0"/>
          <w:marBottom w:val="450"/>
          <w:divBdr>
            <w:top w:val="none" w:sz="0" w:space="0" w:color="auto"/>
            <w:left w:val="none" w:sz="0" w:space="0" w:color="auto"/>
            <w:bottom w:val="none" w:sz="0" w:space="0" w:color="auto"/>
            <w:right w:val="none" w:sz="0" w:space="0" w:color="auto"/>
          </w:divBdr>
          <w:divsChild>
            <w:div w:id="1375814123">
              <w:marLeft w:val="0"/>
              <w:marRight w:val="0"/>
              <w:marTop w:val="0"/>
              <w:marBottom w:val="0"/>
              <w:divBdr>
                <w:top w:val="none" w:sz="0" w:space="0" w:color="auto"/>
                <w:left w:val="none" w:sz="0" w:space="0" w:color="auto"/>
                <w:bottom w:val="none" w:sz="0" w:space="0" w:color="auto"/>
                <w:right w:val="none" w:sz="0" w:space="0" w:color="auto"/>
              </w:divBdr>
              <w:divsChild>
                <w:div w:id="472676386">
                  <w:marLeft w:val="0"/>
                  <w:marRight w:val="0"/>
                  <w:marTop w:val="0"/>
                  <w:marBottom w:val="0"/>
                  <w:divBdr>
                    <w:top w:val="none" w:sz="0" w:space="0" w:color="auto"/>
                    <w:left w:val="none" w:sz="0" w:space="0" w:color="auto"/>
                    <w:bottom w:val="none" w:sz="0" w:space="0" w:color="auto"/>
                    <w:right w:val="none" w:sz="0" w:space="0" w:color="auto"/>
                  </w:divBdr>
                  <w:divsChild>
                    <w:div w:id="15231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77857">
      <w:bodyDiv w:val="1"/>
      <w:marLeft w:val="0"/>
      <w:marRight w:val="0"/>
      <w:marTop w:val="0"/>
      <w:marBottom w:val="0"/>
      <w:divBdr>
        <w:top w:val="none" w:sz="0" w:space="0" w:color="auto"/>
        <w:left w:val="none" w:sz="0" w:space="0" w:color="auto"/>
        <w:bottom w:val="none" w:sz="0" w:space="0" w:color="auto"/>
        <w:right w:val="none" w:sz="0" w:space="0" w:color="auto"/>
      </w:divBdr>
    </w:div>
    <w:div w:id="519391518">
      <w:bodyDiv w:val="1"/>
      <w:marLeft w:val="0"/>
      <w:marRight w:val="0"/>
      <w:marTop w:val="0"/>
      <w:marBottom w:val="0"/>
      <w:divBdr>
        <w:top w:val="none" w:sz="0" w:space="0" w:color="auto"/>
        <w:left w:val="none" w:sz="0" w:space="0" w:color="auto"/>
        <w:bottom w:val="none" w:sz="0" w:space="0" w:color="auto"/>
        <w:right w:val="none" w:sz="0" w:space="0" w:color="auto"/>
      </w:divBdr>
    </w:div>
    <w:div w:id="719790722">
      <w:bodyDiv w:val="1"/>
      <w:marLeft w:val="0"/>
      <w:marRight w:val="0"/>
      <w:marTop w:val="0"/>
      <w:marBottom w:val="0"/>
      <w:divBdr>
        <w:top w:val="none" w:sz="0" w:space="0" w:color="auto"/>
        <w:left w:val="none" w:sz="0" w:space="0" w:color="auto"/>
        <w:bottom w:val="none" w:sz="0" w:space="0" w:color="auto"/>
        <w:right w:val="none" w:sz="0" w:space="0" w:color="auto"/>
      </w:divBdr>
    </w:div>
    <w:div w:id="731973845">
      <w:bodyDiv w:val="1"/>
      <w:marLeft w:val="0"/>
      <w:marRight w:val="0"/>
      <w:marTop w:val="0"/>
      <w:marBottom w:val="0"/>
      <w:divBdr>
        <w:top w:val="none" w:sz="0" w:space="0" w:color="auto"/>
        <w:left w:val="none" w:sz="0" w:space="0" w:color="auto"/>
        <w:bottom w:val="none" w:sz="0" w:space="0" w:color="auto"/>
        <w:right w:val="none" w:sz="0" w:space="0" w:color="auto"/>
      </w:divBdr>
    </w:div>
    <w:div w:id="887108092">
      <w:bodyDiv w:val="1"/>
      <w:marLeft w:val="0"/>
      <w:marRight w:val="0"/>
      <w:marTop w:val="0"/>
      <w:marBottom w:val="0"/>
      <w:divBdr>
        <w:top w:val="none" w:sz="0" w:space="0" w:color="auto"/>
        <w:left w:val="none" w:sz="0" w:space="0" w:color="auto"/>
        <w:bottom w:val="none" w:sz="0" w:space="0" w:color="auto"/>
        <w:right w:val="none" w:sz="0" w:space="0" w:color="auto"/>
      </w:divBdr>
    </w:div>
    <w:div w:id="1095250479">
      <w:bodyDiv w:val="1"/>
      <w:marLeft w:val="0"/>
      <w:marRight w:val="0"/>
      <w:marTop w:val="0"/>
      <w:marBottom w:val="0"/>
      <w:divBdr>
        <w:top w:val="none" w:sz="0" w:space="0" w:color="auto"/>
        <w:left w:val="none" w:sz="0" w:space="0" w:color="auto"/>
        <w:bottom w:val="none" w:sz="0" w:space="0" w:color="auto"/>
        <w:right w:val="none" w:sz="0" w:space="0" w:color="auto"/>
      </w:divBdr>
    </w:div>
    <w:div w:id="1247180857">
      <w:bodyDiv w:val="1"/>
      <w:marLeft w:val="0"/>
      <w:marRight w:val="0"/>
      <w:marTop w:val="0"/>
      <w:marBottom w:val="0"/>
      <w:divBdr>
        <w:top w:val="none" w:sz="0" w:space="0" w:color="auto"/>
        <w:left w:val="none" w:sz="0" w:space="0" w:color="auto"/>
        <w:bottom w:val="none" w:sz="0" w:space="0" w:color="auto"/>
        <w:right w:val="none" w:sz="0" w:space="0" w:color="auto"/>
      </w:divBdr>
    </w:div>
    <w:div w:id="1298342478">
      <w:bodyDiv w:val="1"/>
      <w:marLeft w:val="0"/>
      <w:marRight w:val="0"/>
      <w:marTop w:val="0"/>
      <w:marBottom w:val="0"/>
      <w:divBdr>
        <w:top w:val="none" w:sz="0" w:space="0" w:color="auto"/>
        <w:left w:val="none" w:sz="0" w:space="0" w:color="auto"/>
        <w:bottom w:val="none" w:sz="0" w:space="0" w:color="auto"/>
        <w:right w:val="none" w:sz="0" w:space="0" w:color="auto"/>
      </w:divBdr>
    </w:div>
    <w:div w:id="1314021484">
      <w:bodyDiv w:val="1"/>
      <w:marLeft w:val="0"/>
      <w:marRight w:val="0"/>
      <w:marTop w:val="0"/>
      <w:marBottom w:val="0"/>
      <w:divBdr>
        <w:top w:val="none" w:sz="0" w:space="0" w:color="auto"/>
        <w:left w:val="none" w:sz="0" w:space="0" w:color="auto"/>
        <w:bottom w:val="none" w:sz="0" w:space="0" w:color="auto"/>
        <w:right w:val="none" w:sz="0" w:space="0" w:color="auto"/>
      </w:divBdr>
    </w:div>
    <w:div w:id="1353844466">
      <w:bodyDiv w:val="1"/>
      <w:marLeft w:val="0"/>
      <w:marRight w:val="0"/>
      <w:marTop w:val="0"/>
      <w:marBottom w:val="0"/>
      <w:divBdr>
        <w:top w:val="none" w:sz="0" w:space="0" w:color="auto"/>
        <w:left w:val="none" w:sz="0" w:space="0" w:color="auto"/>
        <w:bottom w:val="none" w:sz="0" w:space="0" w:color="auto"/>
        <w:right w:val="none" w:sz="0" w:space="0" w:color="auto"/>
      </w:divBdr>
    </w:div>
    <w:div w:id="1383286803">
      <w:bodyDiv w:val="1"/>
      <w:marLeft w:val="0"/>
      <w:marRight w:val="0"/>
      <w:marTop w:val="0"/>
      <w:marBottom w:val="0"/>
      <w:divBdr>
        <w:top w:val="none" w:sz="0" w:space="0" w:color="auto"/>
        <w:left w:val="none" w:sz="0" w:space="0" w:color="auto"/>
        <w:bottom w:val="none" w:sz="0" w:space="0" w:color="auto"/>
        <w:right w:val="none" w:sz="0" w:space="0" w:color="auto"/>
      </w:divBdr>
    </w:div>
    <w:div w:id="1429738029">
      <w:bodyDiv w:val="1"/>
      <w:marLeft w:val="0"/>
      <w:marRight w:val="0"/>
      <w:marTop w:val="0"/>
      <w:marBottom w:val="0"/>
      <w:divBdr>
        <w:top w:val="none" w:sz="0" w:space="0" w:color="auto"/>
        <w:left w:val="none" w:sz="0" w:space="0" w:color="auto"/>
        <w:bottom w:val="none" w:sz="0" w:space="0" w:color="auto"/>
        <w:right w:val="none" w:sz="0" w:space="0" w:color="auto"/>
      </w:divBdr>
    </w:div>
    <w:div w:id="1706559752">
      <w:bodyDiv w:val="1"/>
      <w:marLeft w:val="0"/>
      <w:marRight w:val="0"/>
      <w:marTop w:val="0"/>
      <w:marBottom w:val="0"/>
      <w:divBdr>
        <w:top w:val="none" w:sz="0" w:space="0" w:color="auto"/>
        <w:left w:val="none" w:sz="0" w:space="0" w:color="auto"/>
        <w:bottom w:val="none" w:sz="0" w:space="0" w:color="auto"/>
        <w:right w:val="none" w:sz="0" w:space="0" w:color="auto"/>
      </w:divBdr>
    </w:div>
    <w:div w:id="1746797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EXPO.e">
      <a:dk1>
        <a:srgbClr val="282B2C"/>
      </a:dk1>
      <a:lt1>
        <a:sysClr val="window" lastClr="FFFFFF"/>
      </a:lt1>
      <a:dk2>
        <a:srgbClr val="282B2C"/>
      </a:dk2>
      <a:lt2>
        <a:srgbClr val="F2F2F2"/>
      </a:lt2>
      <a:accent1>
        <a:srgbClr val="191B2B"/>
      </a:accent1>
      <a:accent2>
        <a:srgbClr val="3A92B6"/>
      </a:accent2>
      <a:accent3>
        <a:srgbClr val="00FF2D"/>
      </a:accent3>
      <a:accent4>
        <a:srgbClr val="00FFD8"/>
      </a:accent4>
      <a:accent5>
        <a:srgbClr val="7FFF95"/>
      </a:accent5>
      <a:accent6>
        <a:srgbClr val="BFCDCA"/>
      </a:accent6>
      <a:hlink>
        <a:srgbClr val="00486C"/>
      </a:hlink>
      <a:folHlink>
        <a:srgbClr val="00FF2D"/>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1600200" tIns="0" rIns="68580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6A2A99-2ABE-4B6F-8958-728AE6D5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12</Pages>
  <Words>2530</Words>
  <Characters>14425</Characters>
  <Application>Microsoft Office Word</Application>
  <DocSecurity>0</DocSecurity>
  <Lines>120</Lines>
  <Paragraphs>33</Paragraphs>
  <ScaleCrop>false</ScaleCrop>
  <Company>Exponential-e Limited</Company>
  <LinksUpToDate>false</LinksUpToDate>
  <CharactersWithSpaces>16922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 Enablement Pack: 
Contact Centre as-a-service (CCAAS)</dc:title>
  <dc:subject>Maximise new margin-rich revenue streams</dc:subject>
  <dc:creator>George Loumis</dc:creator>
  <cp:keywords/>
  <dc:description/>
  <cp:lastModifiedBy>Viktoria Pfeff</cp:lastModifiedBy>
  <cp:revision>155</cp:revision>
  <dcterms:created xsi:type="dcterms:W3CDTF">2023-05-17T16:08:00Z</dcterms:created>
  <dcterms:modified xsi:type="dcterms:W3CDTF">2025-02-19T16:55:00Z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e1d8512eb4ecb82a4a48e6489121cf7425fc1fdc1f58045a2118cb4196c8ebdd</vt:lpwstr>
  </property>
</Properties>
</file>